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1160C" w14:textId="74F0077E" w:rsidR="00B7135E" w:rsidRPr="00686AF6" w:rsidRDefault="00B7135E" w:rsidP="00B7135E">
      <w:pPr>
        <w:rPr>
          <w:rFonts w:asciiTheme="majorHAnsi" w:hAnsiTheme="majorHAnsi"/>
          <w:sz w:val="28"/>
        </w:rPr>
      </w:pPr>
      <w:r w:rsidRPr="00686AF6">
        <w:rPr>
          <w:rFonts w:asciiTheme="majorHAnsi" w:hAnsiTheme="majorHAnsi"/>
          <w:sz w:val="28"/>
        </w:rPr>
        <w:t xml:space="preserve">LESSON </w:t>
      </w:r>
      <w:r w:rsidR="005A0CAC">
        <w:rPr>
          <w:rFonts w:asciiTheme="majorHAnsi" w:hAnsiTheme="majorHAnsi"/>
          <w:sz w:val="28"/>
        </w:rPr>
        <w:t>4</w:t>
      </w:r>
      <w:r w:rsidR="004A0BAD">
        <w:rPr>
          <w:rFonts w:asciiTheme="majorHAnsi" w:hAnsiTheme="majorHAnsi"/>
          <w:sz w:val="28"/>
        </w:rPr>
        <w:t xml:space="preserve"> </w:t>
      </w:r>
      <w:r w:rsidR="006630F0">
        <w:rPr>
          <w:rFonts w:asciiTheme="majorHAnsi" w:hAnsiTheme="majorHAnsi"/>
          <w:sz w:val="28"/>
        </w:rPr>
        <w:t>–</w:t>
      </w:r>
      <w:r w:rsidR="004A0BAD">
        <w:rPr>
          <w:rFonts w:asciiTheme="majorHAnsi" w:hAnsiTheme="majorHAnsi"/>
          <w:sz w:val="28"/>
        </w:rPr>
        <w:t xml:space="preserve"> </w:t>
      </w:r>
      <w:r w:rsidR="008147FD">
        <w:rPr>
          <w:rFonts w:asciiTheme="majorHAnsi" w:hAnsiTheme="majorHAnsi"/>
          <w:sz w:val="28"/>
        </w:rPr>
        <w:t>July</w:t>
      </w:r>
      <w:r w:rsidR="00CF0731">
        <w:rPr>
          <w:rFonts w:asciiTheme="majorHAnsi" w:hAnsiTheme="majorHAnsi"/>
          <w:sz w:val="28"/>
        </w:rPr>
        <w:t xml:space="preserve"> </w:t>
      </w:r>
      <w:r w:rsidR="00F532DF">
        <w:rPr>
          <w:rFonts w:asciiTheme="majorHAnsi" w:hAnsiTheme="majorHAnsi"/>
          <w:sz w:val="28"/>
        </w:rPr>
        <w:t>2</w:t>
      </w:r>
      <w:r w:rsidR="005A0CAC">
        <w:rPr>
          <w:rFonts w:asciiTheme="majorHAnsi" w:hAnsiTheme="majorHAnsi"/>
          <w:sz w:val="28"/>
        </w:rPr>
        <w:t>7</w:t>
      </w:r>
      <w:r w:rsidR="006630F0">
        <w:rPr>
          <w:rFonts w:asciiTheme="majorHAnsi" w:hAnsiTheme="majorHAnsi"/>
          <w:sz w:val="28"/>
        </w:rPr>
        <w:t>, 188</w:t>
      </w:r>
      <w:r w:rsidR="00CF0731">
        <w:rPr>
          <w:rFonts w:asciiTheme="majorHAnsi" w:hAnsiTheme="majorHAnsi"/>
          <w:sz w:val="28"/>
        </w:rPr>
        <w:t>9</w:t>
      </w:r>
      <w:r w:rsidRPr="00686AF6">
        <w:rPr>
          <w:rFonts w:asciiTheme="majorHAnsi" w:hAnsiTheme="majorHAnsi"/>
          <w:sz w:val="28"/>
        </w:rPr>
        <w:t>.</w:t>
      </w:r>
    </w:p>
    <w:p w14:paraId="6E46B718" w14:textId="3F7804FD" w:rsidR="00F532DF" w:rsidRDefault="005A0CAC" w:rsidP="00AC7296">
      <w:pPr>
        <w:autoSpaceDE w:val="0"/>
        <w:autoSpaceDN w:val="0"/>
        <w:adjustRightInd w:val="0"/>
        <w:spacing w:after="0" w:line="240" w:lineRule="auto"/>
        <w:rPr>
          <w:rFonts w:asciiTheme="majorHAnsi" w:hAnsiTheme="majorHAnsi"/>
          <w:sz w:val="28"/>
        </w:rPr>
      </w:pPr>
      <w:r w:rsidRPr="005A0CAC">
        <w:rPr>
          <w:rFonts w:asciiTheme="majorHAnsi" w:hAnsiTheme="majorHAnsi"/>
          <w:sz w:val="28"/>
        </w:rPr>
        <w:t>FIRST-DAY OFFERINGS.</w:t>
      </w:r>
    </w:p>
    <w:p w14:paraId="37CD347C" w14:textId="77777777" w:rsidR="00F532DF" w:rsidRDefault="00F532DF" w:rsidP="00AC7296">
      <w:pPr>
        <w:autoSpaceDE w:val="0"/>
        <w:autoSpaceDN w:val="0"/>
        <w:adjustRightInd w:val="0"/>
        <w:spacing w:after="0" w:line="240" w:lineRule="auto"/>
        <w:rPr>
          <w:rFonts w:cstheme="minorHAnsi"/>
          <w:bCs/>
        </w:rPr>
      </w:pPr>
    </w:p>
    <w:p w14:paraId="7BC092F2" w14:textId="3B3075B4" w:rsidR="005A0CAC" w:rsidRDefault="008147FD" w:rsidP="005A0CAC">
      <w:pPr>
        <w:autoSpaceDE w:val="0"/>
        <w:autoSpaceDN w:val="0"/>
        <w:adjustRightInd w:val="0"/>
        <w:spacing w:after="0" w:line="240" w:lineRule="auto"/>
        <w:rPr>
          <w:rFonts w:cstheme="minorHAnsi"/>
          <w:bCs/>
        </w:rPr>
      </w:pPr>
      <w:r w:rsidRPr="008147FD">
        <w:rPr>
          <w:rFonts w:cstheme="minorHAnsi"/>
          <w:bCs/>
        </w:rPr>
        <w:t xml:space="preserve">I. </w:t>
      </w:r>
      <w:r w:rsidR="005A0CAC" w:rsidRPr="005A0CAC">
        <w:rPr>
          <w:rFonts w:cstheme="minorHAnsi"/>
          <w:bCs/>
        </w:rPr>
        <w:t>WHAT was Christ's position with the Father</w:t>
      </w:r>
      <w:r w:rsidR="005A0CAC">
        <w:rPr>
          <w:rFonts w:cstheme="minorHAnsi"/>
          <w:bCs/>
        </w:rPr>
        <w:t xml:space="preserve"> </w:t>
      </w:r>
      <w:r w:rsidR="005A0CAC" w:rsidRPr="005A0CAC">
        <w:rPr>
          <w:rFonts w:cstheme="minorHAnsi"/>
          <w:bCs/>
        </w:rPr>
        <w:t>before he came to this earth? John 17: 5, 24.</w:t>
      </w:r>
    </w:p>
    <w:p w14:paraId="4F074375" w14:textId="64B3CE79" w:rsidR="005A0CAC" w:rsidRDefault="005A0CAC" w:rsidP="005A0CAC">
      <w:pPr>
        <w:autoSpaceDE w:val="0"/>
        <w:autoSpaceDN w:val="0"/>
        <w:adjustRightInd w:val="0"/>
        <w:spacing w:after="0" w:line="240" w:lineRule="auto"/>
        <w:rPr>
          <w:rFonts w:cstheme="minorHAnsi"/>
          <w:bCs/>
        </w:rPr>
      </w:pPr>
    </w:p>
    <w:p w14:paraId="6104D22B" w14:textId="10FFB023" w:rsidR="005A0CAC" w:rsidRDefault="005A0CAC" w:rsidP="005A0CAC">
      <w:pPr>
        <w:autoSpaceDE w:val="0"/>
        <w:autoSpaceDN w:val="0"/>
        <w:adjustRightInd w:val="0"/>
        <w:spacing w:after="0" w:line="240" w:lineRule="auto"/>
        <w:rPr>
          <w:rFonts w:cstheme="minorHAnsi"/>
          <w:bCs/>
        </w:rPr>
      </w:pPr>
    </w:p>
    <w:p w14:paraId="3C14F380" w14:textId="0ACE459A" w:rsidR="005A0CAC" w:rsidRDefault="005A0CAC" w:rsidP="005A0CAC">
      <w:pPr>
        <w:autoSpaceDE w:val="0"/>
        <w:autoSpaceDN w:val="0"/>
        <w:adjustRightInd w:val="0"/>
        <w:spacing w:after="0" w:line="240" w:lineRule="auto"/>
        <w:rPr>
          <w:rFonts w:cstheme="minorHAnsi"/>
          <w:bCs/>
        </w:rPr>
      </w:pPr>
    </w:p>
    <w:p w14:paraId="2650DF17" w14:textId="77777777" w:rsidR="005A0CAC" w:rsidRPr="005A0CAC" w:rsidRDefault="005A0CAC" w:rsidP="005A0CAC">
      <w:pPr>
        <w:autoSpaceDE w:val="0"/>
        <w:autoSpaceDN w:val="0"/>
        <w:adjustRightInd w:val="0"/>
        <w:spacing w:after="0" w:line="240" w:lineRule="auto"/>
        <w:rPr>
          <w:rFonts w:cstheme="minorHAnsi"/>
          <w:bCs/>
        </w:rPr>
      </w:pPr>
    </w:p>
    <w:p w14:paraId="11A99407" w14:textId="00893BF8" w:rsidR="005A0CAC" w:rsidRDefault="005A0CAC" w:rsidP="005A0CAC">
      <w:pPr>
        <w:autoSpaceDE w:val="0"/>
        <w:autoSpaceDN w:val="0"/>
        <w:adjustRightInd w:val="0"/>
        <w:spacing w:after="0" w:line="240" w:lineRule="auto"/>
        <w:rPr>
          <w:rFonts w:cstheme="minorHAnsi"/>
          <w:bCs/>
        </w:rPr>
      </w:pPr>
      <w:r w:rsidRPr="005A0CAC">
        <w:rPr>
          <w:rFonts w:cstheme="minorHAnsi"/>
          <w:bCs/>
        </w:rPr>
        <w:t>2. What relation did he sustain to the Father?</w:t>
      </w:r>
      <w:r>
        <w:rPr>
          <w:rFonts w:cstheme="minorHAnsi"/>
          <w:bCs/>
        </w:rPr>
        <w:t xml:space="preserve"> </w:t>
      </w:r>
      <w:r w:rsidRPr="005A0CAC">
        <w:rPr>
          <w:rFonts w:cstheme="minorHAnsi"/>
          <w:bCs/>
        </w:rPr>
        <w:t xml:space="preserve">John </w:t>
      </w:r>
      <w:proofErr w:type="gramStart"/>
      <w:r>
        <w:rPr>
          <w:rFonts w:cstheme="minorHAnsi"/>
          <w:bCs/>
        </w:rPr>
        <w:t>1</w:t>
      </w:r>
      <w:r w:rsidRPr="005A0CAC">
        <w:rPr>
          <w:rFonts w:cstheme="minorHAnsi"/>
          <w:bCs/>
        </w:rPr>
        <w:t xml:space="preserve"> :</w:t>
      </w:r>
      <w:proofErr w:type="gramEnd"/>
      <w:r w:rsidRPr="005A0CAC">
        <w:rPr>
          <w:rFonts w:cstheme="minorHAnsi"/>
          <w:bCs/>
        </w:rPr>
        <w:t xml:space="preserve"> </w:t>
      </w:r>
      <w:r>
        <w:rPr>
          <w:rFonts w:cstheme="minorHAnsi"/>
          <w:bCs/>
        </w:rPr>
        <w:t>1</w:t>
      </w:r>
      <w:r w:rsidRPr="005A0CAC">
        <w:rPr>
          <w:rFonts w:cstheme="minorHAnsi"/>
          <w:bCs/>
        </w:rPr>
        <w:t>8.</w:t>
      </w:r>
      <w:r>
        <w:rPr>
          <w:rFonts w:cstheme="minorHAnsi"/>
          <w:bCs/>
        </w:rPr>
        <w:br/>
      </w:r>
      <w:r>
        <w:rPr>
          <w:rFonts w:cstheme="minorHAnsi"/>
          <w:bCs/>
        </w:rPr>
        <w:br/>
      </w:r>
      <w:r>
        <w:rPr>
          <w:rFonts w:cstheme="minorHAnsi"/>
          <w:bCs/>
        </w:rPr>
        <w:br/>
      </w:r>
      <w:r>
        <w:rPr>
          <w:rFonts w:cstheme="minorHAnsi"/>
          <w:bCs/>
        </w:rPr>
        <w:br/>
      </w:r>
    </w:p>
    <w:p w14:paraId="2BCE387E" w14:textId="77777777" w:rsidR="005A0CAC" w:rsidRPr="005A0CAC" w:rsidRDefault="005A0CAC" w:rsidP="005A0CAC">
      <w:pPr>
        <w:autoSpaceDE w:val="0"/>
        <w:autoSpaceDN w:val="0"/>
        <w:adjustRightInd w:val="0"/>
        <w:spacing w:after="0" w:line="240" w:lineRule="auto"/>
        <w:rPr>
          <w:rFonts w:cstheme="minorHAnsi"/>
          <w:bCs/>
        </w:rPr>
      </w:pPr>
    </w:p>
    <w:p w14:paraId="743DB946" w14:textId="5288CF26" w:rsidR="005A0CAC" w:rsidRPr="005A0CAC" w:rsidRDefault="005A0CAC" w:rsidP="005A0CAC">
      <w:pPr>
        <w:autoSpaceDE w:val="0"/>
        <w:autoSpaceDN w:val="0"/>
        <w:adjustRightInd w:val="0"/>
        <w:spacing w:after="0" w:line="240" w:lineRule="auto"/>
        <w:rPr>
          <w:rFonts w:cstheme="minorHAnsi"/>
          <w:bCs/>
        </w:rPr>
      </w:pPr>
      <w:r w:rsidRPr="005A0CAC">
        <w:rPr>
          <w:rFonts w:cstheme="minorHAnsi"/>
          <w:bCs/>
        </w:rPr>
        <w:t>3. From what time did he become a sacrifice?</w:t>
      </w:r>
      <w:r>
        <w:rPr>
          <w:rFonts w:cstheme="minorHAnsi"/>
          <w:bCs/>
        </w:rPr>
        <w:t xml:space="preserve"> </w:t>
      </w:r>
      <w:r w:rsidRPr="005A0CAC">
        <w:rPr>
          <w:rFonts w:cstheme="minorHAnsi"/>
          <w:bCs/>
        </w:rPr>
        <w:t>Rev. 13 :8.</w:t>
      </w:r>
      <w:r>
        <w:rPr>
          <w:rFonts w:cstheme="minorHAnsi"/>
          <w:bCs/>
        </w:rPr>
        <w:br/>
      </w:r>
      <w:r>
        <w:rPr>
          <w:rFonts w:cstheme="minorHAnsi"/>
          <w:bCs/>
        </w:rPr>
        <w:br/>
      </w:r>
      <w:r>
        <w:rPr>
          <w:rFonts w:cstheme="minorHAnsi"/>
          <w:bCs/>
        </w:rPr>
        <w:br/>
      </w:r>
      <w:r>
        <w:rPr>
          <w:rFonts w:cstheme="minorHAnsi"/>
          <w:bCs/>
        </w:rPr>
        <w:br/>
      </w:r>
    </w:p>
    <w:p w14:paraId="3E7D6266" w14:textId="63CAC985" w:rsidR="005A0CAC" w:rsidRPr="005A0CAC" w:rsidRDefault="005A0CAC" w:rsidP="005A0CAC">
      <w:pPr>
        <w:autoSpaceDE w:val="0"/>
        <w:autoSpaceDN w:val="0"/>
        <w:adjustRightInd w:val="0"/>
        <w:spacing w:after="0" w:line="240" w:lineRule="auto"/>
        <w:rPr>
          <w:rFonts w:cstheme="minorHAnsi"/>
          <w:bCs/>
        </w:rPr>
      </w:pPr>
      <w:r w:rsidRPr="005A0CAC">
        <w:rPr>
          <w:rFonts w:cstheme="minorHAnsi"/>
          <w:bCs/>
        </w:rPr>
        <w:t>4. In what manner in the former dispensation</w:t>
      </w:r>
      <w:r>
        <w:rPr>
          <w:rFonts w:cstheme="minorHAnsi"/>
          <w:bCs/>
        </w:rPr>
        <w:t xml:space="preserve"> </w:t>
      </w:r>
      <w:r w:rsidRPr="005A0CAC">
        <w:rPr>
          <w:rFonts w:cstheme="minorHAnsi"/>
          <w:bCs/>
        </w:rPr>
        <w:t>did the people show their appreciation of this gift</w:t>
      </w:r>
      <w:r>
        <w:rPr>
          <w:rFonts w:cstheme="minorHAnsi"/>
          <w:bCs/>
        </w:rPr>
        <w:t xml:space="preserve"> </w:t>
      </w:r>
      <w:r w:rsidRPr="005A0CAC">
        <w:rPr>
          <w:rFonts w:cstheme="minorHAnsi"/>
          <w:bCs/>
        </w:rPr>
        <w:t>of Heaven? Neh. I</w:t>
      </w:r>
      <w:proofErr w:type="gramStart"/>
      <w:r w:rsidRPr="005A0CAC">
        <w:rPr>
          <w:rFonts w:cstheme="minorHAnsi"/>
          <w:bCs/>
        </w:rPr>
        <w:t>0 :</w:t>
      </w:r>
      <w:proofErr w:type="gramEnd"/>
      <w:r w:rsidRPr="005A0CAC">
        <w:rPr>
          <w:rFonts w:cstheme="minorHAnsi"/>
          <w:bCs/>
        </w:rPr>
        <w:t xml:space="preserve"> 35-37.</w:t>
      </w:r>
      <w:r>
        <w:rPr>
          <w:rFonts w:cstheme="minorHAnsi"/>
          <w:bCs/>
        </w:rPr>
        <w:br/>
      </w:r>
      <w:r>
        <w:rPr>
          <w:rFonts w:cstheme="minorHAnsi"/>
          <w:bCs/>
        </w:rPr>
        <w:br/>
      </w:r>
      <w:r>
        <w:rPr>
          <w:rFonts w:cstheme="minorHAnsi"/>
          <w:bCs/>
        </w:rPr>
        <w:br/>
      </w:r>
      <w:r>
        <w:rPr>
          <w:rFonts w:cstheme="minorHAnsi"/>
          <w:bCs/>
        </w:rPr>
        <w:br/>
      </w:r>
    </w:p>
    <w:p w14:paraId="613C8EFE" w14:textId="1757BCC2" w:rsidR="005A0CAC" w:rsidRPr="005A0CAC" w:rsidRDefault="005A0CAC" w:rsidP="005A0CAC">
      <w:pPr>
        <w:autoSpaceDE w:val="0"/>
        <w:autoSpaceDN w:val="0"/>
        <w:adjustRightInd w:val="0"/>
        <w:spacing w:after="0" w:line="240" w:lineRule="auto"/>
        <w:rPr>
          <w:rFonts w:cstheme="minorHAnsi"/>
          <w:bCs/>
        </w:rPr>
      </w:pPr>
      <w:r w:rsidRPr="005A0CAC">
        <w:rPr>
          <w:rFonts w:cstheme="minorHAnsi"/>
          <w:bCs/>
        </w:rPr>
        <w:t xml:space="preserve">5. Is God robbed by the withholding of offerings? Mal. </w:t>
      </w:r>
      <w:proofErr w:type="gramStart"/>
      <w:r w:rsidRPr="005A0CAC">
        <w:rPr>
          <w:rFonts w:cstheme="minorHAnsi"/>
          <w:bCs/>
        </w:rPr>
        <w:t>3 :</w:t>
      </w:r>
      <w:proofErr w:type="gramEnd"/>
      <w:r w:rsidRPr="005A0CAC">
        <w:rPr>
          <w:rFonts w:cstheme="minorHAnsi"/>
          <w:bCs/>
        </w:rPr>
        <w:t xml:space="preserve"> 8.</w:t>
      </w:r>
      <w:r>
        <w:rPr>
          <w:rFonts w:cstheme="minorHAnsi"/>
          <w:bCs/>
        </w:rPr>
        <w:br/>
      </w:r>
      <w:r>
        <w:rPr>
          <w:rFonts w:cstheme="minorHAnsi"/>
          <w:bCs/>
        </w:rPr>
        <w:br/>
      </w:r>
      <w:r>
        <w:rPr>
          <w:rFonts w:cstheme="minorHAnsi"/>
          <w:bCs/>
        </w:rPr>
        <w:br/>
      </w:r>
      <w:r>
        <w:rPr>
          <w:rFonts w:cstheme="minorHAnsi"/>
          <w:bCs/>
        </w:rPr>
        <w:br/>
      </w:r>
    </w:p>
    <w:p w14:paraId="0B3D63BF" w14:textId="311171E5" w:rsidR="005A0CAC" w:rsidRPr="005A0CAC" w:rsidRDefault="005A0CAC" w:rsidP="005A0CAC">
      <w:pPr>
        <w:autoSpaceDE w:val="0"/>
        <w:autoSpaceDN w:val="0"/>
        <w:adjustRightInd w:val="0"/>
        <w:spacing w:after="0" w:line="240" w:lineRule="auto"/>
        <w:rPr>
          <w:rFonts w:cstheme="minorHAnsi"/>
          <w:bCs/>
        </w:rPr>
      </w:pPr>
      <w:r w:rsidRPr="005A0CAC">
        <w:rPr>
          <w:rFonts w:cstheme="minorHAnsi"/>
          <w:bCs/>
        </w:rPr>
        <w:t>6. What is it to be guilty of robbery? Ex.</w:t>
      </w:r>
      <w:r>
        <w:rPr>
          <w:rFonts w:cstheme="minorHAnsi"/>
          <w:bCs/>
        </w:rPr>
        <w:t xml:space="preserve"> </w:t>
      </w:r>
      <w:r w:rsidRPr="005A0CAC">
        <w:rPr>
          <w:rFonts w:cstheme="minorHAnsi"/>
          <w:bCs/>
        </w:rPr>
        <w:t xml:space="preserve">20: 15; James </w:t>
      </w:r>
      <w:proofErr w:type="gramStart"/>
      <w:r w:rsidRPr="005A0CAC">
        <w:rPr>
          <w:rFonts w:cstheme="minorHAnsi"/>
          <w:bCs/>
        </w:rPr>
        <w:t>2 :</w:t>
      </w:r>
      <w:proofErr w:type="gramEnd"/>
      <w:r w:rsidRPr="005A0CAC">
        <w:rPr>
          <w:rFonts w:cstheme="minorHAnsi"/>
          <w:bCs/>
        </w:rPr>
        <w:t xml:space="preserve"> </w:t>
      </w:r>
      <w:r>
        <w:rPr>
          <w:rFonts w:cstheme="minorHAnsi"/>
          <w:bCs/>
        </w:rPr>
        <w:t>10</w:t>
      </w:r>
      <w:r w:rsidRPr="005A0CAC">
        <w:rPr>
          <w:rFonts w:cstheme="minorHAnsi"/>
          <w:bCs/>
        </w:rPr>
        <w:t>. See note.</w:t>
      </w:r>
      <w:r>
        <w:rPr>
          <w:rFonts w:cstheme="minorHAnsi"/>
          <w:bCs/>
        </w:rPr>
        <w:br/>
      </w:r>
      <w:r>
        <w:rPr>
          <w:rFonts w:cstheme="minorHAnsi"/>
          <w:bCs/>
        </w:rPr>
        <w:br/>
      </w:r>
      <w:r>
        <w:rPr>
          <w:rFonts w:cstheme="minorHAnsi"/>
          <w:bCs/>
        </w:rPr>
        <w:br/>
      </w:r>
      <w:r>
        <w:rPr>
          <w:rFonts w:cstheme="minorHAnsi"/>
          <w:bCs/>
        </w:rPr>
        <w:br/>
      </w:r>
    </w:p>
    <w:p w14:paraId="27F8A1D3" w14:textId="039D13F5" w:rsidR="005A0CAC" w:rsidRPr="005A0CAC" w:rsidRDefault="005A0CAC" w:rsidP="005A0CAC">
      <w:pPr>
        <w:autoSpaceDE w:val="0"/>
        <w:autoSpaceDN w:val="0"/>
        <w:adjustRightInd w:val="0"/>
        <w:spacing w:after="0" w:line="240" w:lineRule="auto"/>
        <w:rPr>
          <w:rFonts w:cstheme="minorHAnsi"/>
          <w:bCs/>
        </w:rPr>
      </w:pPr>
      <w:r w:rsidRPr="005A0CAC">
        <w:rPr>
          <w:rFonts w:cstheme="minorHAnsi"/>
          <w:bCs/>
        </w:rPr>
        <w:t>7. What special promise is made to those who</w:t>
      </w:r>
      <w:r>
        <w:rPr>
          <w:rFonts w:cstheme="minorHAnsi"/>
          <w:bCs/>
        </w:rPr>
        <w:t xml:space="preserve"> </w:t>
      </w:r>
      <w:r w:rsidRPr="005A0CAC">
        <w:rPr>
          <w:rFonts w:cstheme="minorHAnsi"/>
          <w:bCs/>
        </w:rPr>
        <w:t>give an offering of all their first-fruits? Prov.</w:t>
      </w:r>
      <w:r>
        <w:rPr>
          <w:rFonts w:cstheme="minorHAnsi"/>
          <w:bCs/>
        </w:rPr>
        <w:t xml:space="preserve"> </w:t>
      </w:r>
      <w:r w:rsidRPr="005A0CAC">
        <w:rPr>
          <w:rFonts w:cstheme="minorHAnsi"/>
          <w:bCs/>
        </w:rPr>
        <w:t xml:space="preserve">3 :9, </w:t>
      </w:r>
      <w:r w:rsidR="008D3215">
        <w:rPr>
          <w:rFonts w:cstheme="minorHAnsi"/>
          <w:bCs/>
        </w:rPr>
        <w:t>1</w:t>
      </w:r>
      <w:r w:rsidRPr="005A0CAC">
        <w:rPr>
          <w:rFonts w:cstheme="minorHAnsi"/>
          <w:bCs/>
        </w:rPr>
        <w:t>0.</w:t>
      </w:r>
    </w:p>
    <w:p w14:paraId="038C353B" w14:textId="77777777" w:rsidR="005A0CAC" w:rsidRDefault="005A0CAC" w:rsidP="005A0CAC">
      <w:pPr>
        <w:autoSpaceDE w:val="0"/>
        <w:autoSpaceDN w:val="0"/>
        <w:adjustRightInd w:val="0"/>
        <w:spacing w:after="0" w:line="240" w:lineRule="auto"/>
        <w:rPr>
          <w:rFonts w:cstheme="minorHAnsi"/>
          <w:bCs/>
        </w:rPr>
      </w:pPr>
    </w:p>
    <w:p w14:paraId="7C8A48BD" w14:textId="77777777" w:rsidR="005A0CAC" w:rsidRDefault="005A0CAC" w:rsidP="005A0CAC">
      <w:pPr>
        <w:autoSpaceDE w:val="0"/>
        <w:autoSpaceDN w:val="0"/>
        <w:adjustRightInd w:val="0"/>
        <w:spacing w:after="0" w:line="240" w:lineRule="auto"/>
        <w:rPr>
          <w:rFonts w:cstheme="minorHAnsi"/>
          <w:bCs/>
        </w:rPr>
      </w:pPr>
    </w:p>
    <w:p w14:paraId="2FABF973" w14:textId="77777777" w:rsidR="005A0CAC" w:rsidRDefault="005A0CAC" w:rsidP="005A0CAC">
      <w:pPr>
        <w:autoSpaceDE w:val="0"/>
        <w:autoSpaceDN w:val="0"/>
        <w:adjustRightInd w:val="0"/>
        <w:spacing w:after="0" w:line="240" w:lineRule="auto"/>
        <w:rPr>
          <w:rFonts w:cstheme="minorHAnsi"/>
          <w:bCs/>
        </w:rPr>
      </w:pPr>
    </w:p>
    <w:p w14:paraId="17E08303" w14:textId="77777777" w:rsidR="005A0CAC" w:rsidRDefault="005A0CAC" w:rsidP="005A0CAC">
      <w:pPr>
        <w:autoSpaceDE w:val="0"/>
        <w:autoSpaceDN w:val="0"/>
        <w:adjustRightInd w:val="0"/>
        <w:spacing w:after="0" w:line="240" w:lineRule="auto"/>
        <w:rPr>
          <w:rFonts w:cstheme="minorHAnsi"/>
          <w:bCs/>
        </w:rPr>
      </w:pPr>
    </w:p>
    <w:p w14:paraId="22EBA2CD" w14:textId="286FE55A" w:rsidR="005A0CAC" w:rsidRPr="005A0CAC" w:rsidRDefault="005A0CAC" w:rsidP="005A0CAC">
      <w:pPr>
        <w:autoSpaceDE w:val="0"/>
        <w:autoSpaceDN w:val="0"/>
        <w:adjustRightInd w:val="0"/>
        <w:spacing w:after="0" w:line="240" w:lineRule="auto"/>
        <w:rPr>
          <w:rFonts w:cstheme="minorHAnsi"/>
          <w:bCs/>
        </w:rPr>
      </w:pPr>
      <w:r w:rsidRPr="005A0CAC">
        <w:rPr>
          <w:rFonts w:cstheme="minorHAnsi"/>
          <w:bCs/>
        </w:rPr>
        <w:t>8. How is the continuation of offerings taught</w:t>
      </w:r>
      <w:r>
        <w:rPr>
          <w:rFonts w:cstheme="minorHAnsi"/>
          <w:bCs/>
        </w:rPr>
        <w:t xml:space="preserve"> </w:t>
      </w:r>
      <w:r w:rsidRPr="005A0CAC">
        <w:rPr>
          <w:rFonts w:cstheme="minorHAnsi"/>
          <w:bCs/>
        </w:rPr>
        <w:t xml:space="preserve">in the New Testament? </w:t>
      </w:r>
      <w:r>
        <w:rPr>
          <w:rFonts w:cstheme="minorHAnsi"/>
          <w:bCs/>
        </w:rPr>
        <w:t>1</w:t>
      </w:r>
      <w:r w:rsidRPr="005A0CAC">
        <w:rPr>
          <w:rFonts w:cstheme="minorHAnsi"/>
          <w:bCs/>
        </w:rPr>
        <w:t xml:space="preserve"> Cor. </w:t>
      </w:r>
      <w:proofErr w:type="gramStart"/>
      <w:r w:rsidRPr="005A0CAC">
        <w:rPr>
          <w:rFonts w:cstheme="minorHAnsi"/>
          <w:bCs/>
        </w:rPr>
        <w:t>16 :</w:t>
      </w:r>
      <w:proofErr w:type="gramEnd"/>
      <w:r w:rsidRPr="005A0CAC">
        <w:rPr>
          <w:rFonts w:cstheme="minorHAnsi"/>
          <w:bCs/>
        </w:rPr>
        <w:t xml:space="preserve"> 2.</w:t>
      </w:r>
      <w:r>
        <w:rPr>
          <w:rFonts w:cstheme="minorHAnsi"/>
          <w:bCs/>
        </w:rPr>
        <w:br/>
      </w:r>
      <w:r>
        <w:rPr>
          <w:rFonts w:cstheme="minorHAnsi"/>
          <w:bCs/>
        </w:rPr>
        <w:br/>
      </w:r>
      <w:r>
        <w:rPr>
          <w:rFonts w:cstheme="minorHAnsi"/>
          <w:bCs/>
        </w:rPr>
        <w:br/>
      </w:r>
      <w:r>
        <w:rPr>
          <w:rFonts w:cstheme="minorHAnsi"/>
          <w:bCs/>
        </w:rPr>
        <w:br/>
      </w:r>
    </w:p>
    <w:p w14:paraId="30B3B08E" w14:textId="58387369" w:rsidR="005A0CAC" w:rsidRPr="005A0CAC" w:rsidRDefault="005A0CAC" w:rsidP="005A0CAC">
      <w:pPr>
        <w:autoSpaceDE w:val="0"/>
        <w:autoSpaceDN w:val="0"/>
        <w:adjustRightInd w:val="0"/>
        <w:spacing w:after="0" w:line="240" w:lineRule="auto"/>
        <w:rPr>
          <w:rFonts w:cstheme="minorHAnsi"/>
          <w:bCs/>
        </w:rPr>
      </w:pPr>
      <w:r>
        <w:rPr>
          <w:rFonts w:cstheme="minorHAnsi"/>
          <w:bCs/>
        </w:rPr>
        <w:lastRenderedPageBreak/>
        <w:br/>
      </w:r>
      <w:r w:rsidRPr="005A0CAC">
        <w:rPr>
          <w:rFonts w:cstheme="minorHAnsi"/>
          <w:bCs/>
        </w:rPr>
        <w:t>9. What other churches had previously been instructed</w:t>
      </w:r>
      <w:r>
        <w:rPr>
          <w:rFonts w:cstheme="minorHAnsi"/>
          <w:bCs/>
        </w:rPr>
        <w:t xml:space="preserve"> </w:t>
      </w:r>
      <w:r w:rsidRPr="005A0CAC">
        <w:rPr>
          <w:rFonts w:cstheme="minorHAnsi"/>
          <w:bCs/>
        </w:rPr>
        <w:t>to do the same thing? Verse I.</w:t>
      </w:r>
      <w:r>
        <w:rPr>
          <w:rFonts w:cstheme="minorHAnsi"/>
          <w:bCs/>
        </w:rPr>
        <w:br/>
      </w:r>
      <w:r>
        <w:rPr>
          <w:rFonts w:cstheme="minorHAnsi"/>
          <w:bCs/>
        </w:rPr>
        <w:br/>
      </w:r>
      <w:r>
        <w:rPr>
          <w:rFonts w:cstheme="minorHAnsi"/>
          <w:bCs/>
        </w:rPr>
        <w:br/>
      </w:r>
      <w:r>
        <w:rPr>
          <w:rFonts w:cstheme="minorHAnsi"/>
          <w:bCs/>
        </w:rPr>
        <w:br/>
      </w:r>
    </w:p>
    <w:p w14:paraId="3C68C00A" w14:textId="57AD39BD" w:rsidR="005A0CAC" w:rsidRPr="005A0CAC" w:rsidRDefault="005A0CAC" w:rsidP="005A0CAC">
      <w:pPr>
        <w:autoSpaceDE w:val="0"/>
        <w:autoSpaceDN w:val="0"/>
        <w:adjustRightInd w:val="0"/>
        <w:spacing w:after="0" w:line="240" w:lineRule="auto"/>
        <w:rPr>
          <w:rFonts w:cstheme="minorHAnsi"/>
          <w:bCs/>
        </w:rPr>
      </w:pPr>
      <w:r w:rsidRPr="005A0CAC">
        <w:rPr>
          <w:rFonts w:cstheme="minorHAnsi"/>
          <w:bCs/>
        </w:rPr>
        <w:t>10. What other churches were encouraged by the</w:t>
      </w:r>
      <w:r>
        <w:rPr>
          <w:rFonts w:cstheme="minorHAnsi"/>
          <w:bCs/>
        </w:rPr>
        <w:t xml:space="preserve"> </w:t>
      </w:r>
      <w:r w:rsidRPr="005A0CAC">
        <w:rPr>
          <w:rFonts w:cstheme="minorHAnsi"/>
          <w:bCs/>
        </w:rPr>
        <w:t>example of those at Corinth? 2 Cor. 9: 2.</w:t>
      </w:r>
      <w:r>
        <w:rPr>
          <w:rFonts w:cstheme="minorHAnsi"/>
          <w:bCs/>
        </w:rPr>
        <w:br/>
      </w:r>
      <w:r>
        <w:rPr>
          <w:rFonts w:cstheme="minorHAnsi"/>
          <w:bCs/>
        </w:rPr>
        <w:br/>
      </w:r>
      <w:r>
        <w:rPr>
          <w:rFonts w:cstheme="minorHAnsi"/>
          <w:bCs/>
        </w:rPr>
        <w:br/>
      </w:r>
      <w:r>
        <w:rPr>
          <w:rFonts w:cstheme="minorHAnsi"/>
          <w:bCs/>
        </w:rPr>
        <w:br/>
      </w:r>
    </w:p>
    <w:p w14:paraId="6915AAA1" w14:textId="3DC98E4F" w:rsidR="005A0CAC" w:rsidRPr="005A0CAC" w:rsidRDefault="005A0CAC" w:rsidP="005A0CAC">
      <w:pPr>
        <w:autoSpaceDE w:val="0"/>
        <w:autoSpaceDN w:val="0"/>
        <w:adjustRightInd w:val="0"/>
        <w:spacing w:after="0" w:line="240" w:lineRule="auto"/>
        <w:rPr>
          <w:rFonts w:cstheme="minorHAnsi"/>
          <w:bCs/>
        </w:rPr>
      </w:pPr>
      <w:r w:rsidRPr="005A0CAC">
        <w:rPr>
          <w:rFonts w:cstheme="minorHAnsi"/>
          <w:bCs/>
        </w:rPr>
        <w:t>II. In Paul's second epistle to the Corinthians,</w:t>
      </w:r>
      <w:r>
        <w:rPr>
          <w:rFonts w:cstheme="minorHAnsi"/>
          <w:bCs/>
        </w:rPr>
        <w:t xml:space="preserve"> </w:t>
      </w:r>
      <w:r w:rsidRPr="005A0CAC">
        <w:rPr>
          <w:rFonts w:cstheme="minorHAnsi"/>
          <w:bCs/>
        </w:rPr>
        <w:t>which was written one year later, how does he allude</w:t>
      </w:r>
      <w:r>
        <w:rPr>
          <w:rFonts w:cstheme="minorHAnsi"/>
          <w:bCs/>
        </w:rPr>
        <w:t xml:space="preserve"> </w:t>
      </w:r>
      <w:r w:rsidRPr="005A0CAC">
        <w:rPr>
          <w:rFonts w:cstheme="minorHAnsi"/>
          <w:bCs/>
        </w:rPr>
        <w:t>to the instruction he had given them in his</w:t>
      </w:r>
      <w:r>
        <w:rPr>
          <w:rFonts w:cstheme="minorHAnsi"/>
          <w:bCs/>
        </w:rPr>
        <w:t xml:space="preserve"> </w:t>
      </w:r>
      <w:r w:rsidRPr="005A0CAC">
        <w:rPr>
          <w:rFonts w:cstheme="minorHAnsi"/>
          <w:bCs/>
        </w:rPr>
        <w:t>first epistle? 2 Cor. 8:10</w:t>
      </w:r>
      <w:r>
        <w:rPr>
          <w:rFonts w:cstheme="minorHAnsi"/>
          <w:bCs/>
        </w:rPr>
        <w:br/>
      </w:r>
      <w:r>
        <w:rPr>
          <w:rFonts w:cstheme="minorHAnsi"/>
          <w:bCs/>
        </w:rPr>
        <w:br/>
      </w:r>
      <w:r>
        <w:rPr>
          <w:rFonts w:cstheme="minorHAnsi"/>
          <w:bCs/>
        </w:rPr>
        <w:br/>
      </w:r>
    </w:p>
    <w:p w14:paraId="56E1BB1A" w14:textId="77777777" w:rsidR="005A0CAC" w:rsidRDefault="005A0CAC" w:rsidP="005A0CAC">
      <w:pPr>
        <w:autoSpaceDE w:val="0"/>
        <w:autoSpaceDN w:val="0"/>
        <w:adjustRightInd w:val="0"/>
        <w:spacing w:after="0" w:line="240" w:lineRule="auto"/>
        <w:rPr>
          <w:rFonts w:cstheme="minorHAnsi"/>
          <w:bCs/>
        </w:rPr>
      </w:pPr>
    </w:p>
    <w:p w14:paraId="384DABEB" w14:textId="17D42C46" w:rsidR="00F532DF" w:rsidRDefault="005A0CAC" w:rsidP="005A0CAC">
      <w:pPr>
        <w:autoSpaceDE w:val="0"/>
        <w:autoSpaceDN w:val="0"/>
        <w:adjustRightInd w:val="0"/>
        <w:spacing w:after="0" w:line="240" w:lineRule="auto"/>
        <w:rPr>
          <w:rFonts w:cstheme="minorHAnsi"/>
          <w:bCs/>
        </w:rPr>
      </w:pPr>
      <w:r w:rsidRPr="005A0CAC">
        <w:rPr>
          <w:rFonts w:cstheme="minorHAnsi"/>
          <w:bCs/>
        </w:rPr>
        <w:t>12. To what miracle in the Old Testament does</w:t>
      </w:r>
      <w:r>
        <w:rPr>
          <w:rFonts w:cstheme="minorHAnsi"/>
          <w:bCs/>
        </w:rPr>
        <w:t xml:space="preserve"> </w:t>
      </w:r>
      <w:r w:rsidRPr="005A0CAC">
        <w:rPr>
          <w:rFonts w:cstheme="minorHAnsi"/>
          <w:bCs/>
        </w:rPr>
        <w:t>the apostle allude to encourage them in bestowing</w:t>
      </w:r>
      <w:r>
        <w:rPr>
          <w:rFonts w:cstheme="minorHAnsi"/>
          <w:bCs/>
        </w:rPr>
        <w:t xml:space="preserve"> </w:t>
      </w:r>
      <w:r w:rsidRPr="005A0CAC">
        <w:rPr>
          <w:rFonts w:cstheme="minorHAnsi"/>
          <w:bCs/>
        </w:rPr>
        <w:t xml:space="preserve">their liberalities? Verses 12-15; Ex. </w:t>
      </w:r>
      <w:proofErr w:type="gramStart"/>
      <w:r w:rsidRPr="005A0CAC">
        <w:rPr>
          <w:rFonts w:cstheme="minorHAnsi"/>
          <w:bCs/>
        </w:rPr>
        <w:t>16 :</w:t>
      </w:r>
      <w:proofErr w:type="gramEnd"/>
      <w:r w:rsidRPr="005A0CAC">
        <w:rPr>
          <w:rFonts w:cstheme="minorHAnsi"/>
          <w:bCs/>
        </w:rPr>
        <w:t xml:space="preserve"> 16-18.</w:t>
      </w:r>
      <w:r>
        <w:rPr>
          <w:rFonts w:cstheme="minorHAnsi"/>
          <w:bCs/>
        </w:rPr>
        <w:t xml:space="preserve"> </w:t>
      </w:r>
      <w:r>
        <w:rPr>
          <w:rFonts w:cstheme="minorHAnsi"/>
          <w:bCs/>
        </w:rPr>
        <w:br/>
      </w:r>
      <w:r>
        <w:rPr>
          <w:rFonts w:cstheme="minorHAnsi"/>
          <w:bCs/>
        </w:rPr>
        <w:br/>
      </w:r>
      <w:r>
        <w:rPr>
          <w:rFonts w:cstheme="minorHAnsi"/>
          <w:bCs/>
        </w:rPr>
        <w:br/>
      </w:r>
      <w:r>
        <w:rPr>
          <w:rFonts w:cstheme="minorHAnsi"/>
          <w:bCs/>
        </w:rPr>
        <w:br/>
      </w:r>
    </w:p>
    <w:p w14:paraId="0A0E33CE" w14:textId="6DFD267F" w:rsidR="005A0CAC" w:rsidRPr="005A0CAC" w:rsidRDefault="005A0CAC" w:rsidP="005A0CAC">
      <w:pPr>
        <w:autoSpaceDE w:val="0"/>
        <w:autoSpaceDN w:val="0"/>
        <w:adjustRightInd w:val="0"/>
        <w:spacing w:after="0" w:line="240" w:lineRule="auto"/>
        <w:rPr>
          <w:rFonts w:cstheme="minorHAnsi"/>
        </w:rPr>
      </w:pPr>
      <w:r w:rsidRPr="005A0CAC">
        <w:rPr>
          <w:rFonts w:cstheme="minorHAnsi"/>
        </w:rPr>
        <w:t>13. What further encouragement does the apostle</w:t>
      </w:r>
      <w:r>
        <w:rPr>
          <w:rFonts w:cstheme="minorHAnsi"/>
        </w:rPr>
        <w:t xml:space="preserve"> </w:t>
      </w:r>
      <w:r w:rsidRPr="005A0CAC">
        <w:rPr>
          <w:rFonts w:cstheme="minorHAnsi"/>
        </w:rPr>
        <w:t>give on the same point? 2 Cor. 9: 8.</w:t>
      </w:r>
      <w:r>
        <w:rPr>
          <w:rFonts w:cstheme="minorHAnsi"/>
        </w:rPr>
        <w:br/>
      </w:r>
      <w:r>
        <w:rPr>
          <w:rFonts w:cstheme="minorHAnsi"/>
        </w:rPr>
        <w:br/>
      </w:r>
      <w:r>
        <w:rPr>
          <w:rFonts w:cstheme="minorHAnsi"/>
        </w:rPr>
        <w:br/>
      </w:r>
      <w:r>
        <w:rPr>
          <w:rFonts w:cstheme="minorHAnsi"/>
        </w:rPr>
        <w:br/>
      </w:r>
    </w:p>
    <w:p w14:paraId="5DE627C5" w14:textId="0E70FD2A" w:rsidR="005A0CAC" w:rsidRPr="005A0CAC" w:rsidRDefault="005A0CAC" w:rsidP="005A0CAC">
      <w:pPr>
        <w:autoSpaceDE w:val="0"/>
        <w:autoSpaceDN w:val="0"/>
        <w:adjustRightInd w:val="0"/>
        <w:spacing w:after="0" w:line="240" w:lineRule="auto"/>
        <w:rPr>
          <w:rFonts w:cstheme="minorHAnsi"/>
        </w:rPr>
      </w:pPr>
      <w:r w:rsidRPr="005A0CAC">
        <w:rPr>
          <w:rFonts w:cstheme="minorHAnsi"/>
        </w:rPr>
        <w:t>14. How should Christians give? Verse 7.</w:t>
      </w:r>
      <w:r>
        <w:rPr>
          <w:rFonts w:cstheme="minorHAnsi"/>
        </w:rPr>
        <w:br/>
      </w:r>
      <w:r>
        <w:rPr>
          <w:rFonts w:cstheme="minorHAnsi"/>
        </w:rPr>
        <w:br/>
      </w:r>
      <w:r>
        <w:rPr>
          <w:rFonts w:cstheme="minorHAnsi"/>
        </w:rPr>
        <w:br/>
      </w:r>
      <w:r>
        <w:rPr>
          <w:rFonts w:cstheme="minorHAnsi"/>
        </w:rPr>
        <w:br/>
      </w:r>
    </w:p>
    <w:p w14:paraId="05F45197" w14:textId="3ED30902" w:rsidR="005A0CAC" w:rsidRPr="005A0CAC" w:rsidRDefault="005A0CAC" w:rsidP="005A0CAC">
      <w:pPr>
        <w:autoSpaceDE w:val="0"/>
        <w:autoSpaceDN w:val="0"/>
        <w:adjustRightInd w:val="0"/>
        <w:spacing w:after="0" w:line="240" w:lineRule="auto"/>
        <w:rPr>
          <w:rFonts w:cstheme="minorHAnsi"/>
        </w:rPr>
      </w:pPr>
      <w:r w:rsidRPr="005A0CAC">
        <w:rPr>
          <w:rFonts w:cstheme="minorHAnsi"/>
        </w:rPr>
        <w:t>15. How would this affect those who received the</w:t>
      </w:r>
      <w:r>
        <w:rPr>
          <w:rFonts w:cstheme="minorHAnsi"/>
        </w:rPr>
        <w:t xml:space="preserve"> </w:t>
      </w:r>
      <w:r w:rsidRPr="005A0CAC">
        <w:rPr>
          <w:rFonts w:cstheme="minorHAnsi"/>
        </w:rPr>
        <w:t xml:space="preserve">donation? Verses </w:t>
      </w:r>
      <w:r>
        <w:rPr>
          <w:rFonts w:cstheme="minorHAnsi"/>
        </w:rPr>
        <w:t>11</w:t>
      </w:r>
      <w:r w:rsidRPr="005A0CAC">
        <w:rPr>
          <w:rFonts w:cstheme="minorHAnsi"/>
        </w:rPr>
        <w:t>, 12.</w:t>
      </w:r>
      <w:r>
        <w:rPr>
          <w:rFonts w:cstheme="minorHAnsi"/>
        </w:rPr>
        <w:br/>
      </w:r>
      <w:r>
        <w:rPr>
          <w:rFonts w:cstheme="minorHAnsi"/>
        </w:rPr>
        <w:br/>
      </w:r>
      <w:r>
        <w:rPr>
          <w:rFonts w:cstheme="minorHAnsi"/>
        </w:rPr>
        <w:br/>
      </w:r>
      <w:r>
        <w:rPr>
          <w:rFonts w:cstheme="minorHAnsi"/>
        </w:rPr>
        <w:br/>
      </w:r>
    </w:p>
    <w:p w14:paraId="2EA0873A" w14:textId="35943200" w:rsidR="005A0CAC" w:rsidRPr="005A0CAC" w:rsidRDefault="005A0CAC" w:rsidP="005A0CAC">
      <w:pPr>
        <w:autoSpaceDE w:val="0"/>
        <w:autoSpaceDN w:val="0"/>
        <w:adjustRightInd w:val="0"/>
        <w:spacing w:after="0" w:line="240" w:lineRule="auto"/>
        <w:rPr>
          <w:rFonts w:cstheme="minorHAnsi"/>
        </w:rPr>
      </w:pPr>
      <w:r w:rsidRPr="005A0CAC">
        <w:rPr>
          <w:rFonts w:cstheme="minorHAnsi"/>
        </w:rPr>
        <w:t>16. What would the poor saints at Jerusalem be</w:t>
      </w:r>
      <w:r>
        <w:rPr>
          <w:rFonts w:cstheme="minorHAnsi"/>
        </w:rPr>
        <w:t xml:space="preserve"> </w:t>
      </w:r>
      <w:r w:rsidRPr="005A0CAC">
        <w:rPr>
          <w:rFonts w:cstheme="minorHAnsi"/>
        </w:rPr>
        <w:t>led to do in return for this liberality? Verses 13, 14.</w:t>
      </w:r>
    </w:p>
    <w:p w14:paraId="7D115EDD" w14:textId="62DE549F" w:rsidR="005A0CAC" w:rsidRPr="005A0CAC" w:rsidRDefault="005A0CAC" w:rsidP="005A0CAC">
      <w:pPr>
        <w:autoSpaceDE w:val="0"/>
        <w:autoSpaceDN w:val="0"/>
        <w:adjustRightInd w:val="0"/>
        <w:spacing w:after="0" w:line="240" w:lineRule="auto"/>
        <w:rPr>
          <w:rFonts w:cstheme="minorHAnsi"/>
        </w:rPr>
      </w:pPr>
      <w:r>
        <w:rPr>
          <w:rFonts w:cstheme="minorHAnsi"/>
        </w:rPr>
        <w:br/>
      </w:r>
      <w:r>
        <w:rPr>
          <w:rFonts w:cstheme="minorHAnsi"/>
        </w:rPr>
        <w:br/>
      </w:r>
      <w:r>
        <w:rPr>
          <w:rFonts w:cstheme="minorHAnsi"/>
        </w:rPr>
        <w:br/>
      </w:r>
      <w:r>
        <w:rPr>
          <w:rFonts w:cstheme="minorHAnsi"/>
        </w:rPr>
        <w:br/>
      </w:r>
      <w:r w:rsidRPr="005A0CAC">
        <w:rPr>
          <w:rFonts w:cstheme="minorHAnsi"/>
        </w:rPr>
        <w:t>17. What argument from sowing grain does he</w:t>
      </w:r>
      <w:r>
        <w:rPr>
          <w:rFonts w:cstheme="minorHAnsi"/>
        </w:rPr>
        <w:t xml:space="preserve"> </w:t>
      </w:r>
      <w:r w:rsidRPr="005A0CAC">
        <w:rPr>
          <w:rFonts w:cstheme="minorHAnsi"/>
        </w:rPr>
        <w:t>bring to encourage their liberality? Verse 6.</w:t>
      </w:r>
      <w:r>
        <w:rPr>
          <w:rFonts w:cstheme="minorHAnsi"/>
        </w:rPr>
        <w:br/>
      </w:r>
      <w:r>
        <w:rPr>
          <w:rFonts w:cstheme="minorHAnsi"/>
        </w:rPr>
        <w:br/>
      </w:r>
      <w:r>
        <w:rPr>
          <w:rFonts w:cstheme="minorHAnsi"/>
        </w:rPr>
        <w:br/>
      </w:r>
      <w:r>
        <w:rPr>
          <w:rFonts w:cstheme="minorHAnsi"/>
        </w:rPr>
        <w:br/>
      </w:r>
    </w:p>
    <w:p w14:paraId="11A8385E" w14:textId="6FD1275D" w:rsidR="005A0CAC" w:rsidRDefault="005A0CAC" w:rsidP="005A0CAC">
      <w:pPr>
        <w:autoSpaceDE w:val="0"/>
        <w:autoSpaceDN w:val="0"/>
        <w:adjustRightInd w:val="0"/>
        <w:spacing w:after="0" w:line="240" w:lineRule="auto"/>
        <w:rPr>
          <w:rFonts w:cstheme="minorHAnsi"/>
        </w:rPr>
      </w:pPr>
      <w:r w:rsidRPr="005A0CAC">
        <w:rPr>
          <w:rFonts w:cstheme="minorHAnsi"/>
        </w:rPr>
        <w:lastRenderedPageBreak/>
        <w:t>18. What argument does the apostle use to show</w:t>
      </w:r>
      <w:r>
        <w:rPr>
          <w:rFonts w:cstheme="minorHAnsi"/>
        </w:rPr>
        <w:t xml:space="preserve"> </w:t>
      </w:r>
      <w:r w:rsidRPr="005A0CAC">
        <w:rPr>
          <w:rFonts w:cstheme="minorHAnsi"/>
        </w:rPr>
        <w:t>that this act ever will be remembered in Heaven?</w:t>
      </w:r>
      <w:r>
        <w:rPr>
          <w:rFonts w:cstheme="minorHAnsi"/>
        </w:rPr>
        <w:t xml:space="preserve"> </w:t>
      </w:r>
      <w:r w:rsidRPr="005A0CAC">
        <w:rPr>
          <w:rFonts w:cstheme="minorHAnsi"/>
        </w:rPr>
        <w:t xml:space="preserve">Verses 9, </w:t>
      </w:r>
      <w:r>
        <w:rPr>
          <w:rFonts w:cstheme="minorHAnsi"/>
        </w:rPr>
        <w:t>10</w:t>
      </w:r>
      <w:r w:rsidRPr="005A0CAC">
        <w:rPr>
          <w:rFonts w:cstheme="minorHAnsi"/>
        </w:rPr>
        <w:t>.</w:t>
      </w:r>
    </w:p>
    <w:p w14:paraId="45E00136" w14:textId="3D9B5A25" w:rsidR="005A0CAC" w:rsidRDefault="005A0CAC" w:rsidP="005A0CAC">
      <w:pPr>
        <w:autoSpaceDE w:val="0"/>
        <w:autoSpaceDN w:val="0"/>
        <w:adjustRightInd w:val="0"/>
        <w:spacing w:after="0" w:line="240" w:lineRule="auto"/>
        <w:rPr>
          <w:rFonts w:cstheme="minorHAnsi"/>
        </w:rPr>
      </w:pPr>
    </w:p>
    <w:p w14:paraId="0BDE1C01" w14:textId="62E50EAE" w:rsidR="005A0CAC" w:rsidRDefault="005A0CAC" w:rsidP="005A0CAC">
      <w:pPr>
        <w:autoSpaceDE w:val="0"/>
        <w:autoSpaceDN w:val="0"/>
        <w:adjustRightInd w:val="0"/>
        <w:spacing w:after="0" w:line="240" w:lineRule="auto"/>
        <w:rPr>
          <w:rFonts w:cstheme="minorHAnsi"/>
        </w:rPr>
      </w:pPr>
    </w:p>
    <w:p w14:paraId="08710B85" w14:textId="73D3ACC7" w:rsidR="005A0CAC" w:rsidRDefault="005A0CAC" w:rsidP="005A0CAC">
      <w:pPr>
        <w:autoSpaceDE w:val="0"/>
        <w:autoSpaceDN w:val="0"/>
        <w:adjustRightInd w:val="0"/>
        <w:spacing w:after="0" w:line="240" w:lineRule="auto"/>
        <w:rPr>
          <w:rFonts w:cstheme="minorHAnsi"/>
        </w:rPr>
      </w:pPr>
    </w:p>
    <w:p w14:paraId="1A9848BA" w14:textId="77777777" w:rsidR="005A0CAC" w:rsidRPr="005A0CAC" w:rsidRDefault="005A0CAC" w:rsidP="005A0CAC">
      <w:pPr>
        <w:autoSpaceDE w:val="0"/>
        <w:autoSpaceDN w:val="0"/>
        <w:adjustRightInd w:val="0"/>
        <w:spacing w:after="0" w:line="240" w:lineRule="auto"/>
        <w:rPr>
          <w:rFonts w:cstheme="minorHAnsi"/>
        </w:rPr>
      </w:pPr>
    </w:p>
    <w:p w14:paraId="31C6FDB7" w14:textId="394BE8E8" w:rsidR="005A0CAC" w:rsidRDefault="005A0CAC" w:rsidP="005A0CAC">
      <w:pPr>
        <w:autoSpaceDE w:val="0"/>
        <w:autoSpaceDN w:val="0"/>
        <w:adjustRightInd w:val="0"/>
        <w:spacing w:after="0" w:line="240" w:lineRule="auto"/>
        <w:rPr>
          <w:rFonts w:cstheme="minorHAnsi"/>
        </w:rPr>
      </w:pPr>
      <w:r w:rsidRPr="005A0CAC">
        <w:rPr>
          <w:rFonts w:cstheme="minorHAnsi"/>
        </w:rPr>
        <w:t xml:space="preserve">19. How many think it </w:t>
      </w:r>
      <w:proofErr w:type="spellStart"/>
      <w:r w:rsidRPr="005A0CAC">
        <w:rPr>
          <w:rFonts w:cstheme="minorHAnsi"/>
        </w:rPr>
        <w:t>worth while</w:t>
      </w:r>
      <w:proofErr w:type="spellEnd"/>
      <w:r w:rsidRPr="005A0CAC">
        <w:rPr>
          <w:rFonts w:cstheme="minorHAnsi"/>
        </w:rPr>
        <w:t xml:space="preserve"> to do this?</w:t>
      </w:r>
      <w:r>
        <w:rPr>
          <w:rFonts w:cstheme="minorHAnsi"/>
        </w:rPr>
        <w:t xml:space="preserve">  </w:t>
      </w:r>
      <w:r w:rsidRPr="005A0CAC">
        <w:rPr>
          <w:rFonts w:cstheme="minorHAnsi"/>
        </w:rPr>
        <w:t>How many studying this lesson are doing it? How</w:t>
      </w:r>
      <w:r>
        <w:rPr>
          <w:rFonts w:cstheme="minorHAnsi"/>
        </w:rPr>
        <w:t xml:space="preserve"> </w:t>
      </w:r>
      <w:r w:rsidRPr="005A0CAC">
        <w:rPr>
          <w:rFonts w:cstheme="minorHAnsi"/>
        </w:rPr>
        <w:t>many not doing it will do it?</w:t>
      </w:r>
    </w:p>
    <w:p w14:paraId="1FD81B85" w14:textId="77777777" w:rsidR="00F532DF" w:rsidRDefault="00F532DF" w:rsidP="00F532DF">
      <w:pPr>
        <w:autoSpaceDE w:val="0"/>
        <w:autoSpaceDN w:val="0"/>
        <w:adjustRightInd w:val="0"/>
        <w:spacing w:after="0" w:line="240" w:lineRule="auto"/>
        <w:rPr>
          <w:rFonts w:cstheme="minorHAnsi"/>
        </w:rPr>
      </w:pPr>
    </w:p>
    <w:p w14:paraId="7DACD7FD" w14:textId="56635668" w:rsidR="00AC7296" w:rsidRDefault="00AC7296" w:rsidP="00AC7296">
      <w:pPr>
        <w:autoSpaceDE w:val="0"/>
        <w:autoSpaceDN w:val="0"/>
        <w:adjustRightInd w:val="0"/>
        <w:spacing w:after="0" w:line="240" w:lineRule="auto"/>
        <w:rPr>
          <w:rFonts w:cstheme="minorHAnsi"/>
        </w:rPr>
      </w:pPr>
    </w:p>
    <w:p w14:paraId="5DC14AE9" w14:textId="18780306" w:rsidR="008147FD" w:rsidRDefault="008147FD" w:rsidP="008147FD">
      <w:pPr>
        <w:autoSpaceDE w:val="0"/>
        <w:autoSpaceDN w:val="0"/>
        <w:adjustRightInd w:val="0"/>
        <w:spacing w:after="0" w:line="240" w:lineRule="auto"/>
        <w:rPr>
          <w:rFonts w:cstheme="minorHAnsi"/>
        </w:rPr>
      </w:pPr>
    </w:p>
    <w:p w14:paraId="62CC06CF" w14:textId="77777777" w:rsidR="008147FD" w:rsidRDefault="008147FD" w:rsidP="008147FD">
      <w:pPr>
        <w:autoSpaceDE w:val="0"/>
        <w:autoSpaceDN w:val="0"/>
        <w:adjustRightInd w:val="0"/>
        <w:spacing w:after="0" w:line="240" w:lineRule="auto"/>
        <w:rPr>
          <w:rFonts w:cstheme="minorHAnsi"/>
        </w:rPr>
      </w:pPr>
    </w:p>
    <w:p w14:paraId="49744FD1" w14:textId="77777777" w:rsidR="00CF0731" w:rsidRDefault="00CF0731" w:rsidP="00CF0731">
      <w:pPr>
        <w:autoSpaceDE w:val="0"/>
        <w:autoSpaceDN w:val="0"/>
        <w:adjustRightInd w:val="0"/>
        <w:spacing w:after="0" w:line="240" w:lineRule="auto"/>
        <w:rPr>
          <w:rFonts w:cstheme="minorHAnsi"/>
        </w:rPr>
      </w:pPr>
    </w:p>
    <w:p w14:paraId="0E26E37D" w14:textId="01529791" w:rsidR="00CF0731" w:rsidRDefault="00CF0731" w:rsidP="00CF0731">
      <w:pPr>
        <w:autoSpaceDE w:val="0"/>
        <w:autoSpaceDN w:val="0"/>
        <w:adjustRightInd w:val="0"/>
        <w:spacing w:after="0" w:line="240" w:lineRule="auto"/>
        <w:rPr>
          <w:rFonts w:cstheme="minorHAnsi"/>
        </w:rPr>
      </w:pPr>
    </w:p>
    <w:p w14:paraId="588D531E" w14:textId="40BA7DA4" w:rsidR="00CF0731" w:rsidRDefault="00CF0731" w:rsidP="00CF0731">
      <w:pPr>
        <w:autoSpaceDE w:val="0"/>
        <w:autoSpaceDN w:val="0"/>
        <w:adjustRightInd w:val="0"/>
        <w:spacing w:after="0" w:line="240" w:lineRule="auto"/>
        <w:rPr>
          <w:rFonts w:cstheme="minorHAnsi"/>
        </w:rPr>
      </w:pPr>
    </w:p>
    <w:p w14:paraId="4D72D66B" w14:textId="4998988B" w:rsidR="00CF0731" w:rsidRDefault="00CF0731" w:rsidP="00CF0731">
      <w:pPr>
        <w:autoSpaceDE w:val="0"/>
        <w:autoSpaceDN w:val="0"/>
        <w:adjustRightInd w:val="0"/>
        <w:spacing w:after="0" w:line="240" w:lineRule="auto"/>
        <w:rPr>
          <w:rFonts w:cstheme="minorHAnsi"/>
        </w:rPr>
      </w:pPr>
    </w:p>
    <w:p w14:paraId="21B6C1FB" w14:textId="77777777" w:rsidR="00CF0731" w:rsidRDefault="00CF0731" w:rsidP="00CF0731">
      <w:pPr>
        <w:autoSpaceDE w:val="0"/>
        <w:autoSpaceDN w:val="0"/>
        <w:adjustRightInd w:val="0"/>
        <w:spacing w:after="0" w:line="240" w:lineRule="auto"/>
        <w:rPr>
          <w:rFonts w:cstheme="minorHAnsi"/>
        </w:rPr>
      </w:pPr>
    </w:p>
    <w:p w14:paraId="37BDDF43" w14:textId="77777777" w:rsidR="00CF0731" w:rsidRDefault="00CF0731" w:rsidP="00CF0731">
      <w:pPr>
        <w:autoSpaceDE w:val="0"/>
        <w:autoSpaceDN w:val="0"/>
        <w:adjustRightInd w:val="0"/>
        <w:spacing w:after="0" w:line="240" w:lineRule="auto"/>
        <w:rPr>
          <w:rFonts w:cstheme="minorHAnsi"/>
          <w:b/>
        </w:rPr>
      </w:pPr>
    </w:p>
    <w:p w14:paraId="5CBFCA98" w14:textId="28DB1B2F" w:rsidR="00CF0731" w:rsidRDefault="00CF0731">
      <w:pPr>
        <w:rPr>
          <w:rFonts w:cstheme="minorHAnsi"/>
          <w:b/>
        </w:rPr>
      </w:pPr>
    </w:p>
    <w:p w14:paraId="03BEF9E0" w14:textId="7B3C8B7A" w:rsidR="00427518" w:rsidRDefault="006630F0" w:rsidP="006630F0">
      <w:pPr>
        <w:autoSpaceDE w:val="0"/>
        <w:autoSpaceDN w:val="0"/>
        <w:adjustRightInd w:val="0"/>
        <w:spacing w:after="0" w:line="240" w:lineRule="auto"/>
        <w:rPr>
          <w:rFonts w:cstheme="minorHAnsi"/>
        </w:rPr>
      </w:pPr>
      <w:r w:rsidRPr="006630F0">
        <w:rPr>
          <w:rFonts w:cstheme="minorHAnsi"/>
          <w:b/>
        </w:rPr>
        <w:t>NOTES.</w:t>
      </w:r>
      <w:r>
        <w:rPr>
          <w:rFonts w:cstheme="minorHAnsi"/>
        </w:rPr>
        <w:t xml:space="preserve"> </w:t>
      </w:r>
    </w:p>
    <w:p w14:paraId="7D7A79D5" w14:textId="62C84493" w:rsidR="005A0CAC" w:rsidRPr="005A0CAC" w:rsidRDefault="005A0CAC" w:rsidP="005A0CAC">
      <w:pPr>
        <w:autoSpaceDE w:val="0"/>
        <w:autoSpaceDN w:val="0"/>
        <w:adjustRightInd w:val="0"/>
        <w:spacing w:after="0" w:line="240" w:lineRule="auto"/>
        <w:rPr>
          <w:rFonts w:cstheme="minorHAnsi"/>
        </w:rPr>
      </w:pPr>
      <w:r w:rsidRPr="005A0CAC">
        <w:rPr>
          <w:rFonts w:cstheme="minorHAnsi"/>
        </w:rPr>
        <w:t>Christ's position with the Father, being equal to</w:t>
      </w:r>
      <w:r>
        <w:rPr>
          <w:rFonts w:cstheme="minorHAnsi"/>
        </w:rPr>
        <w:t xml:space="preserve"> </w:t>
      </w:r>
      <w:r w:rsidRPr="005A0CAC">
        <w:rPr>
          <w:rFonts w:cstheme="minorHAnsi"/>
        </w:rPr>
        <w:t>him, made him the only being who could pay the</w:t>
      </w:r>
      <w:r>
        <w:rPr>
          <w:rFonts w:cstheme="minorHAnsi"/>
        </w:rPr>
        <w:t xml:space="preserve"> </w:t>
      </w:r>
      <w:r w:rsidRPr="005A0CAC">
        <w:rPr>
          <w:rFonts w:cstheme="minorHAnsi"/>
        </w:rPr>
        <w:t>penalty of the broken law. He was first and the</w:t>
      </w:r>
      <w:r>
        <w:rPr>
          <w:rFonts w:cstheme="minorHAnsi"/>
        </w:rPr>
        <w:t xml:space="preserve"> </w:t>
      </w:r>
      <w:r w:rsidRPr="005A0CAC">
        <w:rPr>
          <w:rFonts w:cstheme="minorHAnsi"/>
        </w:rPr>
        <w:t>best that Heaven possessed. The first religious</w:t>
      </w:r>
      <w:r>
        <w:rPr>
          <w:rFonts w:cstheme="minorHAnsi"/>
        </w:rPr>
        <w:t xml:space="preserve"> </w:t>
      </w:r>
      <w:r w:rsidRPr="005A0CAC">
        <w:rPr>
          <w:rFonts w:cstheme="minorHAnsi"/>
        </w:rPr>
        <w:t>services of which we have any account were the</w:t>
      </w:r>
      <w:r>
        <w:rPr>
          <w:rFonts w:cstheme="minorHAnsi"/>
        </w:rPr>
        <w:t xml:space="preserve"> </w:t>
      </w:r>
      <w:r w:rsidRPr="005A0CAC">
        <w:rPr>
          <w:rFonts w:cstheme="minorHAnsi"/>
        </w:rPr>
        <w:t>bringing of offerings and sacrifices by man. The</w:t>
      </w:r>
      <w:r>
        <w:rPr>
          <w:rFonts w:cstheme="minorHAnsi"/>
        </w:rPr>
        <w:t xml:space="preserve"> </w:t>
      </w:r>
      <w:r w:rsidRPr="005A0CAC">
        <w:rPr>
          <w:rFonts w:cstheme="minorHAnsi"/>
        </w:rPr>
        <w:t>sin-offering was a lamb without blemish, for it represented</w:t>
      </w:r>
      <w:r>
        <w:rPr>
          <w:rFonts w:cstheme="minorHAnsi"/>
        </w:rPr>
        <w:t xml:space="preserve"> </w:t>
      </w:r>
      <w:r w:rsidRPr="005A0CAC">
        <w:rPr>
          <w:rFonts w:cstheme="minorHAnsi"/>
        </w:rPr>
        <w:t xml:space="preserve">Christ. Men were also to bring the </w:t>
      </w:r>
      <w:proofErr w:type="spellStart"/>
      <w:r w:rsidRPr="005A0CAC">
        <w:rPr>
          <w:rFonts w:cstheme="minorHAnsi"/>
        </w:rPr>
        <w:t>firstfruits</w:t>
      </w:r>
      <w:proofErr w:type="spellEnd"/>
      <w:r>
        <w:rPr>
          <w:rFonts w:cstheme="minorHAnsi"/>
        </w:rPr>
        <w:t xml:space="preserve"> </w:t>
      </w:r>
      <w:r w:rsidRPr="005A0CAC">
        <w:rPr>
          <w:rFonts w:cstheme="minorHAnsi"/>
        </w:rPr>
        <w:t>of everything which they received, as a wave,</w:t>
      </w:r>
      <w:r>
        <w:rPr>
          <w:rFonts w:cstheme="minorHAnsi"/>
        </w:rPr>
        <w:t xml:space="preserve"> </w:t>
      </w:r>
      <w:r w:rsidRPr="005A0CAC">
        <w:rPr>
          <w:rFonts w:cstheme="minorHAnsi"/>
        </w:rPr>
        <w:t>or thank-offering to God. By withholding these</w:t>
      </w:r>
      <w:r>
        <w:rPr>
          <w:rFonts w:cstheme="minorHAnsi"/>
        </w:rPr>
        <w:t xml:space="preserve"> </w:t>
      </w:r>
      <w:r w:rsidRPr="005A0CAC">
        <w:rPr>
          <w:rFonts w:cstheme="minorHAnsi"/>
        </w:rPr>
        <w:t>offerings, they robbed God, and showed that they</w:t>
      </w:r>
      <w:r>
        <w:rPr>
          <w:rFonts w:cstheme="minorHAnsi"/>
        </w:rPr>
        <w:t xml:space="preserve"> </w:t>
      </w:r>
      <w:r w:rsidRPr="005A0CAC">
        <w:rPr>
          <w:rFonts w:cstheme="minorHAnsi"/>
        </w:rPr>
        <w:t>did not appreciate the sacrifice that Heaven had</w:t>
      </w:r>
      <w:r>
        <w:rPr>
          <w:rFonts w:cstheme="minorHAnsi"/>
        </w:rPr>
        <w:t xml:space="preserve"> </w:t>
      </w:r>
      <w:r w:rsidRPr="005A0CAC">
        <w:rPr>
          <w:rFonts w:cstheme="minorHAnsi"/>
        </w:rPr>
        <w:t>made for their salvation. We do not read in so</w:t>
      </w:r>
      <w:r>
        <w:rPr>
          <w:rFonts w:cstheme="minorHAnsi"/>
        </w:rPr>
        <w:t xml:space="preserve"> </w:t>
      </w:r>
      <w:r w:rsidRPr="005A0CAC">
        <w:rPr>
          <w:rFonts w:cstheme="minorHAnsi"/>
        </w:rPr>
        <w:t>many words in the New Testament that men were</w:t>
      </w:r>
      <w:r>
        <w:rPr>
          <w:rFonts w:cstheme="minorHAnsi"/>
        </w:rPr>
        <w:t xml:space="preserve"> </w:t>
      </w:r>
      <w:r w:rsidRPr="005A0CAC">
        <w:rPr>
          <w:rFonts w:cstheme="minorHAnsi"/>
        </w:rPr>
        <w:t>to bring the first-fruits of all they received as an offering</w:t>
      </w:r>
      <w:r>
        <w:rPr>
          <w:rFonts w:cstheme="minorHAnsi"/>
        </w:rPr>
        <w:t xml:space="preserve"> </w:t>
      </w:r>
      <w:r w:rsidRPr="005A0CAC">
        <w:rPr>
          <w:rFonts w:cstheme="minorHAnsi"/>
        </w:rPr>
        <w:t>to God, but the apostle, in writing his second</w:t>
      </w:r>
      <w:r>
        <w:rPr>
          <w:rFonts w:cstheme="minorHAnsi"/>
        </w:rPr>
        <w:t xml:space="preserve"> </w:t>
      </w:r>
      <w:r w:rsidRPr="005A0CAC">
        <w:rPr>
          <w:rFonts w:cstheme="minorHAnsi"/>
        </w:rPr>
        <w:t>epistle to the Corinthians, referred directly to</w:t>
      </w:r>
      <w:r>
        <w:rPr>
          <w:rFonts w:cstheme="minorHAnsi"/>
        </w:rPr>
        <w:t xml:space="preserve"> </w:t>
      </w:r>
      <w:r w:rsidRPr="005A0CAC">
        <w:rPr>
          <w:rFonts w:cstheme="minorHAnsi"/>
        </w:rPr>
        <w:t>their offerings, and taught them to believe that God</w:t>
      </w:r>
      <w:r>
        <w:rPr>
          <w:rFonts w:cstheme="minorHAnsi"/>
        </w:rPr>
        <w:t xml:space="preserve"> </w:t>
      </w:r>
      <w:r w:rsidRPr="005A0CAC">
        <w:rPr>
          <w:rFonts w:cstheme="minorHAnsi"/>
        </w:rPr>
        <w:t>would help to make up their offerings if they had</w:t>
      </w:r>
      <w:r>
        <w:rPr>
          <w:rFonts w:cstheme="minorHAnsi"/>
        </w:rPr>
        <w:t xml:space="preserve"> </w:t>
      </w:r>
      <w:r w:rsidRPr="005A0CAC">
        <w:rPr>
          <w:rFonts w:cstheme="minorHAnsi"/>
        </w:rPr>
        <w:t>willing hearts, even to the working of a miracle</w:t>
      </w:r>
      <w:r>
        <w:rPr>
          <w:rFonts w:cstheme="minorHAnsi"/>
        </w:rPr>
        <w:t xml:space="preserve"> </w:t>
      </w:r>
      <w:r w:rsidRPr="005A0CAC">
        <w:rPr>
          <w:rFonts w:cstheme="minorHAnsi"/>
        </w:rPr>
        <w:t xml:space="preserve">such as was wrought in the supplying of an </w:t>
      </w:r>
      <w:proofErr w:type="spellStart"/>
      <w:r w:rsidRPr="005A0CAC">
        <w:rPr>
          <w:rFonts w:cstheme="minorHAnsi"/>
        </w:rPr>
        <w:t>omer</w:t>
      </w:r>
      <w:proofErr w:type="spellEnd"/>
      <w:r w:rsidRPr="005A0CAC">
        <w:rPr>
          <w:rFonts w:cstheme="minorHAnsi"/>
        </w:rPr>
        <w:t xml:space="preserve"> of</w:t>
      </w:r>
      <w:r>
        <w:rPr>
          <w:rFonts w:cstheme="minorHAnsi"/>
        </w:rPr>
        <w:t xml:space="preserve"> </w:t>
      </w:r>
      <w:r w:rsidRPr="005A0CAC">
        <w:rPr>
          <w:rFonts w:cstheme="minorHAnsi"/>
        </w:rPr>
        <w:t>manna to each man in the wilderness. Certainly</w:t>
      </w:r>
      <w:r>
        <w:rPr>
          <w:rFonts w:cstheme="minorHAnsi"/>
        </w:rPr>
        <w:t xml:space="preserve"> </w:t>
      </w:r>
      <w:r w:rsidRPr="005A0CAC">
        <w:rPr>
          <w:rFonts w:cstheme="minorHAnsi"/>
        </w:rPr>
        <w:t>no one can read the eighth and ninth chapters of</w:t>
      </w:r>
      <w:r>
        <w:rPr>
          <w:rFonts w:cstheme="minorHAnsi"/>
        </w:rPr>
        <w:t xml:space="preserve"> </w:t>
      </w:r>
      <w:r w:rsidRPr="005A0CAC">
        <w:rPr>
          <w:rFonts w:cstheme="minorHAnsi"/>
        </w:rPr>
        <w:t>Second Corinthians without feeling that the apostle</w:t>
      </w:r>
      <w:r>
        <w:rPr>
          <w:rFonts w:cstheme="minorHAnsi"/>
        </w:rPr>
        <w:t xml:space="preserve"> </w:t>
      </w:r>
      <w:r w:rsidRPr="005A0CAC">
        <w:rPr>
          <w:rFonts w:cstheme="minorHAnsi"/>
        </w:rPr>
        <w:t>attaches great importance to this matter of weekly</w:t>
      </w:r>
      <w:r>
        <w:rPr>
          <w:rFonts w:cstheme="minorHAnsi"/>
        </w:rPr>
        <w:t xml:space="preserve"> </w:t>
      </w:r>
      <w:r w:rsidRPr="005A0CAC">
        <w:rPr>
          <w:rFonts w:cstheme="minorHAnsi"/>
        </w:rPr>
        <w:t>offerings. More than this, it is an institution</w:t>
      </w:r>
      <w:r>
        <w:rPr>
          <w:rFonts w:cstheme="minorHAnsi"/>
        </w:rPr>
        <w:t xml:space="preserve"> </w:t>
      </w:r>
      <w:r w:rsidRPr="005A0CAC">
        <w:rPr>
          <w:rFonts w:cstheme="minorHAnsi"/>
        </w:rPr>
        <w:t xml:space="preserve">owned and approved directly by God </w:t>
      </w:r>
      <w:proofErr w:type="gramStart"/>
      <w:r w:rsidRPr="005A0CAC">
        <w:rPr>
          <w:rFonts w:cstheme="minorHAnsi"/>
        </w:rPr>
        <w:t>himself ;</w:t>
      </w:r>
      <w:proofErr w:type="gramEnd"/>
      <w:r w:rsidRPr="005A0CAC">
        <w:rPr>
          <w:rFonts w:cstheme="minorHAnsi"/>
        </w:rPr>
        <w:t xml:space="preserve"> and</w:t>
      </w:r>
      <w:r>
        <w:rPr>
          <w:rFonts w:cstheme="minorHAnsi"/>
        </w:rPr>
        <w:t xml:space="preserve"> </w:t>
      </w:r>
      <w:r w:rsidRPr="005A0CAC">
        <w:rPr>
          <w:rFonts w:cstheme="minorHAnsi"/>
        </w:rPr>
        <w:t>none will be poorer in this life for following the instruction</w:t>
      </w:r>
      <w:r>
        <w:rPr>
          <w:rFonts w:cstheme="minorHAnsi"/>
        </w:rPr>
        <w:t xml:space="preserve"> </w:t>
      </w:r>
      <w:r w:rsidRPr="005A0CAC">
        <w:rPr>
          <w:rFonts w:cstheme="minorHAnsi"/>
        </w:rPr>
        <w:t>thus given ; but it will secure to them</w:t>
      </w:r>
      <w:r>
        <w:rPr>
          <w:rFonts w:cstheme="minorHAnsi"/>
        </w:rPr>
        <w:t xml:space="preserve"> </w:t>
      </w:r>
      <w:r w:rsidRPr="005A0CAC">
        <w:rPr>
          <w:rFonts w:cstheme="minorHAnsi"/>
        </w:rPr>
        <w:t>promises that they otherwise would fail to receive.</w:t>
      </w:r>
    </w:p>
    <w:p w14:paraId="4E02EA5F" w14:textId="77777777" w:rsidR="005A0CAC" w:rsidRDefault="005A0CAC" w:rsidP="005A0CAC">
      <w:pPr>
        <w:autoSpaceDE w:val="0"/>
        <w:autoSpaceDN w:val="0"/>
        <w:adjustRightInd w:val="0"/>
        <w:spacing w:after="0" w:line="240" w:lineRule="auto"/>
        <w:rPr>
          <w:rFonts w:cstheme="minorHAnsi"/>
        </w:rPr>
      </w:pPr>
    </w:p>
    <w:p w14:paraId="33FAB641" w14:textId="2F14C3D4" w:rsidR="005A0CAC" w:rsidRPr="005A0CAC" w:rsidRDefault="005A0CAC" w:rsidP="005A0CAC">
      <w:pPr>
        <w:autoSpaceDE w:val="0"/>
        <w:autoSpaceDN w:val="0"/>
        <w:adjustRightInd w:val="0"/>
        <w:spacing w:after="0" w:line="240" w:lineRule="auto"/>
        <w:rPr>
          <w:rFonts w:cstheme="minorHAnsi"/>
        </w:rPr>
      </w:pPr>
      <w:r w:rsidRPr="005A0CAC">
        <w:rPr>
          <w:rFonts w:cstheme="minorHAnsi"/>
        </w:rPr>
        <w:t>Another important thought gathered from these</w:t>
      </w:r>
      <w:r>
        <w:rPr>
          <w:rFonts w:cstheme="minorHAnsi"/>
        </w:rPr>
        <w:t xml:space="preserve"> </w:t>
      </w:r>
      <w:r w:rsidRPr="005A0CAC">
        <w:rPr>
          <w:rFonts w:cstheme="minorHAnsi"/>
        </w:rPr>
        <w:t>chapters is that the apostles would not have the</w:t>
      </w:r>
      <w:r>
        <w:rPr>
          <w:rFonts w:cstheme="minorHAnsi"/>
        </w:rPr>
        <w:t xml:space="preserve"> </w:t>
      </w:r>
      <w:r w:rsidRPr="005A0CAC">
        <w:rPr>
          <w:rFonts w:cstheme="minorHAnsi"/>
        </w:rPr>
        <w:t>brethren give because they felt compelled to, but</w:t>
      </w:r>
      <w:r>
        <w:rPr>
          <w:rFonts w:cstheme="minorHAnsi"/>
        </w:rPr>
        <w:t xml:space="preserve"> </w:t>
      </w:r>
      <w:r w:rsidRPr="005A0CAC">
        <w:rPr>
          <w:rFonts w:cstheme="minorHAnsi"/>
        </w:rPr>
        <w:t>from choice. This spirit is a most precious gift of</w:t>
      </w:r>
      <w:r>
        <w:rPr>
          <w:rFonts w:cstheme="minorHAnsi"/>
        </w:rPr>
        <w:t xml:space="preserve"> </w:t>
      </w:r>
      <w:r w:rsidRPr="005A0CAC">
        <w:rPr>
          <w:rFonts w:cstheme="minorHAnsi"/>
        </w:rPr>
        <w:t>the grace of Christ. The natural feeling, to see</w:t>
      </w:r>
      <w:r>
        <w:rPr>
          <w:rFonts w:cstheme="minorHAnsi"/>
        </w:rPr>
        <w:t xml:space="preserve"> </w:t>
      </w:r>
      <w:r w:rsidRPr="005A0CAC">
        <w:rPr>
          <w:rFonts w:cstheme="minorHAnsi"/>
        </w:rPr>
        <w:t xml:space="preserve">that self is cared for first, arises from a love of </w:t>
      </w:r>
      <w:proofErr w:type="spellStart"/>
      <w:r w:rsidRPr="005A0CAC">
        <w:rPr>
          <w:rFonts w:cstheme="minorHAnsi"/>
        </w:rPr>
        <w:t>self</w:t>
      </w:r>
      <w:r>
        <w:rPr>
          <w:rFonts w:cstheme="minorHAnsi"/>
        </w:rPr>
        <w:t xml:space="preserve"> </w:t>
      </w:r>
      <w:r w:rsidRPr="005A0CAC">
        <w:rPr>
          <w:rFonts w:cstheme="minorHAnsi"/>
        </w:rPr>
        <w:t>more</w:t>
      </w:r>
      <w:proofErr w:type="spellEnd"/>
      <w:r w:rsidRPr="005A0CAC">
        <w:rPr>
          <w:rFonts w:cstheme="minorHAnsi"/>
        </w:rPr>
        <w:t xml:space="preserve"> than from a love for the cause of Christ; but</w:t>
      </w:r>
      <w:r>
        <w:rPr>
          <w:rFonts w:cstheme="minorHAnsi"/>
        </w:rPr>
        <w:t xml:space="preserve"> </w:t>
      </w:r>
      <w:r w:rsidRPr="005A0CAC">
        <w:rPr>
          <w:rFonts w:cstheme="minorHAnsi"/>
        </w:rPr>
        <w:t>to do for the cause of Christ first, arises from a heart</w:t>
      </w:r>
    </w:p>
    <w:p w14:paraId="75C3A80E" w14:textId="342EAC16" w:rsidR="005A0CAC" w:rsidRDefault="005A0CAC" w:rsidP="005A0CAC">
      <w:pPr>
        <w:autoSpaceDE w:val="0"/>
        <w:autoSpaceDN w:val="0"/>
        <w:adjustRightInd w:val="0"/>
        <w:spacing w:after="0" w:line="240" w:lineRule="auto"/>
        <w:rPr>
          <w:rFonts w:cstheme="minorHAnsi"/>
        </w:rPr>
      </w:pPr>
      <w:r w:rsidRPr="005A0CAC">
        <w:rPr>
          <w:rFonts w:cstheme="minorHAnsi"/>
        </w:rPr>
        <w:t>renewed by the grace of God.</w:t>
      </w:r>
    </w:p>
    <w:p w14:paraId="229F3016" w14:textId="77777777" w:rsidR="008147FD" w:rsidRDefault="008147FD" w:rsidP="008147FD">
      <w:pPr>
        <w:autoSpaceDE w:val="0"/>
        <w:autoSpaceDN w:val="0"/>
        <w:adjustRightInd w:val="0"/>
        <w:spacing w:after="0" w:line="240" w:lineRule="auto"/>
        <w:rPr>
          <w:rFonts w:cstheme="minorHAnsi"/>
        </w:rPr>
      </w:pPr>
    </w:p>
    <w:p w14:paraId="4AA1DB38" w14:textId="77777777" w:rsidR="00A15AB6" w:rsidRDefault="00A15AB6">
      <w:pPr>
        <w:rPr>
          <w:rFonts w:cstheme="minorHAnsi"/>
        </w:rPr>
      </w:pPr>
      <w:r>
        <w:rPr>
          <w:rFonts w:cstheme="minorHAnsi"/>
        </w:rPr>
        <w:br w:type="page"/>
      </w:r>
    </w:p>
    <w:p w14:paraId="3E63DC9E" w14:textId="77777777" w:rsidR="00A15AB6" w:rsidRDefault="00256CCA" w:rsidP="00427518">
      <w:pPr>
        <w:autoSpaceDE w:val="0"/>
        <w:autoSpaceDN w:val="0"/>
        <w:adjustRightInd w:val="0"/>
        <w:spacing w:after="0" w:line="240" w:lineRule="auto"/>
        <w:rPr>
          <w:rFonts w:cstheme="minorHAnsi"/>
        </w:rPr>
      </w:pPr>
      <w:r>
        <w:rPr>
          <w:rFonts w:cstheme="minorHAnsi"/>
          <w:b/>
        </w:rPr>
        <w:lastRenderedPageBreak/>
        <w:t>Ellen White Note</w:t>
      </w:r>
      <w:r w:rsidR="001012D5">
        <w:rPr>
          <w:rFonts w:cstheme="minorHAnsi"/>
          <w:b/>
        </w:rPr>
        <w:t>s</w:t>
      </w:r>
      <w:r w:rsidR="00093ADE">
        <w:rPr>
          <w:rFonts w:cstheme="minorHAnsi"/>
          <w:b/>
        </w:rPr>
        <w:t xml:space="preserve"> Compiled</w:t>
      </w:r>
      <w:r>
        <w:rPr>
          <w:rFonts w:cstheme="minorHAnsi"/>
          <w:b/>
        </w:rPr>
        <w:t>:</w:t>
      </w:r>
    </w:p>
    <w:p w14:paraId="4D296D7F" w14:textId="48C53B94" w:rsidR="00ED0A2E" w:rsidRDefault="00991C76" w:rsidP="00DA2FD0">
      <w:pPr>
        <w:rPr>
          <w:rFonts w:cstheme="minorHAnsi"/>
        </w:rPr>
      </w:pPr>
      <w:r>
        <w:rPr>
          <w:rFonts w:cstheme="minorHAnsi"/>
        </w:rPr>
        <w:t xml:space="preserve">#1 </w:t>
      </w:r>
      <w:r w:rsidR="00712199" w:rsidRPr="00712199">
        <w:rPr>
          <w:rFonts w:cstheme="minorHAnsi"/>
        </w:rPr>
        <w:t xml:space="preserve">     </w:t>
      </w:r>
      <w:r w:rsidR="00DA2FD0" w:rsidRPr="00DA2FD0">
        <w:rPr>
          <w:rFonts w:cstheme="minorHAnsi"/>
        </w:rPr>
        <w:t xml:space="preserve">As legislator, Jesus exercised the authority of God; his commands and decisions were supported by the Sovereignty of the eternal throne. The glory of the Father was revealed in the Son; Christ made manifest the character of the Father. He was so perfectly connected with God, so completely embraced in his encircling light, that he who had seen the Son, had seen the Father. His voice was as the voice of God. Mark Christ's prayer before his crucifixion: "And now, O Father, glorify thou me with thine own self with the glory which I had with thee before the world was." </w:t>
      </w:r>
      <w:proofErr w:type="gramStart"/>
      <w:r w:rsidR="00DA2FD0" w:rsidRPr="00DA2FD0">
        <w:rPr>
          <w:rFonts w:cstheme="minorHAnsi"/>
        </w:rPr>
        <w:t>Again</w:t>
      </w:r>
      <w:proofErr w:type="gramEnd"/>
      <w:r w:rsidR="00DA2FD0" w:rsidRPr="00DA2FD0">
        <w:rPr>
          <w:rFonts w:cstheme="minorHAnsi"/>
        </w:rPr>
        <w:t xml:space="preserve"> he says, "I am in the Father, and the Father in me." "No man </w:t>
      </w:r>
      <w:proofErr w:type="spellStart"/>
      <w:r w:rsidR="00DA2FD0" w:rsidRPr="00DA2FD0">
        <w:rPr>
          <w:rFonts w:cstheme="minorHAnsi"/>
        </w:rPr>
        <w:t>knoweth</w:t>
      </w:r>
      <w:proofErr w:type="spellEnd"/>
      <w:r w:rsidR="00DA2FD0" w:rsidRPr="00DA2FD0">
        <w:rPr>
          <w:rFonts w:cstheme="minorHAnsi"/>
        </w:rPr>
        <w:t xml:space="preserve"> the Son but the Father; neither </w:t>
      </w:r>
      <w:proofErr w:type="spellStart"/>
      <w:r w:rsidR="00DA2FD0" w:rsidRPr="00DA2FD0">
        <w:rPr>
          <w:rFonts w:cstheme="minorHAnsi"/>
        </w:rPr>
        <w:t>knoweth</w:t>
      </w:r>
      <w:proofErr w:type="spellEnd"/>
      <w:r w:rsidR="00DA2FD0" w:rsidRPr="00DA2FD0">
        <w:rPr>
          <w:rFonts w:cstheme="minorHAnsi"/>
        </w:rPr>
        <w:t xml:space="preserve"> any man the Father save the Son, and he to whomsoever the Son will reveal him." "He that hath seen me hath seen the Father."  {RH, January 7, 1890 par. 2}  </w:t>
      </w:r>
    </w:p>
    <w:p w14:paraId="518B7D46" w14:textId="6F51BE78" w:rsidR="00DC79BF" w:rsidRDefault="00DC79BF" w:rsidP="00DA2FD0">
      <w:pPr>
        <w:rPr>
          <w:rFonts w:cstheme="minorHAnsi"/>
        </w:rPr>
      </w:pPr>
    </w:p>
    <w:p w14:paraId="452D2A17" w14:textId="77777777" w:rsidR="00DC79BF" w:rsidRPr="00DC79BF" w:rsidRDefault="00DC79BF" w:rsidP="00DC79BF">
      <w:pPr>
        <w:rPr>
          <w:rFonts w:cstheme="minorHAnsi"/>
        </w:rPr>
      </w:pPr>
      <w:r>
        <w:rPr>
          <w:rFonts w:cstheme="minorHAnsi"/>
        </w:rPr>
        <w:t xml:space="preserve">#2 </w:t>
      </w:r>
      <w:r>
        <w:rPr>
          <w:rFonts w:cstheme="minorHAnsi"/>
        </w:rPr>
        <w:tab/>
      </w:r>
      <w:r w:rsidRPr="00DC79BF">
        <w:rPr>
          <w:rFonts w:cstheme="minorHAnsi"/>
        </w:rPr>
        <w:t xml:space="preserve">To human eyes, Christ was only a man, yet he was a perfect man. In his humanity he was the impersonation of the divine character. God embodied his own attributes in his </w:t>
      </w:r>
      <w:proofErr w:type="gramStart"/>
      <w:r w:rsidRPr="00DC79BF">
        <w:rPr>
          <w:rFonts w:cstheme="minorHAnsi"/>
        </w:rPr>
        <w:t>Son,--</w:t>
      </w:r>
      <w:proofErr w:type="gramEnd"/>
      <w:r w:rsidRPr="00DC79BF">
        <w:rPr>
          <w:rFonts w:cstheme="minorHAnsi"/>
        </w:rPr>
        <w:t xml:space="preserve">his power, his wisdom, his goodness, his purity, his truthfulness, his spirituality, and his benevolence. In him, though human, all perfection of character, all divine excellence, dwelt. And to the request of his disciple, "Show us the Father, and it </w:t>
      </w:r>
      <w:proofErr w:type="spellStart"/>
      <w:r w:rsidRPr="00DC79BF">
        <w:rPr>
          <w:rFonts w:cstheme="minorHAnsi"/>
        </w:rPr>
        <w:t>sufficeth</w:t>
      </w:r>
      <w:proofErr w:type="spellEnd"/>
      <w:r w:rsidRPr="00DC79BF">
        <w:rPr>
          <w:rFonts w:cstheme="minorHAnsi"/>
        </w:rPr>
        <w:t xml:space="preserve"> us," he could reply, "Have I been so long time with you, and yet hast thou not known me, Philip? he that hath seen me hath seen the Father; and how </w:t>
      </w:r>
      <w:proofErr w:type="spellStart"/>
      <w:r w:rsidRPr="00DC79BF">
        <w:rPr>
          <w:rFonts w:cstheme="minorHAnsi"/>
        </w:rPr>
        <w:t>sayest</w:t>
      </w:r>
      <w:proofErr w:type="spellEnd"/>
      <w:r w:rsidRPr="00DC79BF">
        <w:rPr>
          <w:rFonts w:cstheme="minorHAnsi"/>
        </w:rPr>
        <w:t xml:space="preserve"> thou then, Show us the Father?" "I and my Father are one."  {YI, September 16, 1897 par. 7}  </w:t>
      </w:r>
    </w:p>
    <w:p w14:paraId="2E04EBD8" w14:textId="5AAB9B3B" w:rsidR="00DC79BF" w:rsidRDefault="00DC79BF" w:rsidP="00DC79BF">
      <w:pPr>
        <w:rPr>
          <w:rFonts w:cstheme="minorHAnsi"/>
        </w:rPr>
      </w:pPr>
      <w:r w:rsidRPr="00DC79BF">
        <w:rPr>
          <w:rFonts w:cstheme="minorHAnsi"/>
        </w:rPr>
        <w:t xml:space="preserve">     John declared of Christ: "No man hath seen God at any time; the only begotten Son, which is in the bosom of the Father, he hath declared him." "He was in the world, and the world was made by him, and the world knew him not. He came unto his own, and his own received him not." And Christ says to his disciples: "If ye love me, keep my commandments. And I will pray the Father, and he shall give you another comforter, that he may abide with you forever; even the Spirit of truth; whom the world cannot receive, because it </w:t>
      </w:r>
      <w:proofErr w:type="spellStart"/>
      <w:r w:rsidRPr="00DC79BF">
        <w:rPr>
          <w:rFonts w:cstheme="minorHAnsi"/>
        </w:rPr>
        <w:t>seeth</w:t>
      </w:r>
      <w:proofErr w:type="spellEnd"/>
      <w:r w:rsidRPr="00DC79BF">
        <w:rPr>
          <w:rFonts w:cstheme="minorHAnsi"/>
        </w:rPr>
        <w:t xml:space="preserve"> him not, neither </w:t>
      </w:r>
      <w:proofErr w:type="spellStart"/>
      <w:r w:rsidRPr="00DC79BF">
        <w:rPr>
          <w:rFonts w:cstheme="minorHAnsi"/>
        </w:rPr>
        <w:t>knoweth</w:t>
      </w:r>
      <w:proofErr w:type="spellEnd"/>
      <w:r w:rsidRPr="00DC79BF">
        <w:rPr>
          <w:rFonts w:cstheme="minorHAnsi"/>
        </w:rPr>
        <w:t xml:space="preserve"> him." At noonday and in the night season the heavenly messengers walk among us, but their footsteps are not heard.  {YI, September 16, 1897 par. 8}  </w:t>
      </w:r>
    </w:p>
    <w:p w14:paraId="046F072C" w14:textId="3272C334" w:rsidR="00DC79BF" w:rsidRDefault="00DC79BF" w:rsidP="00DC79BF">
      <w:pPr>
        <w:rPr>
          <w:rFonts w:cstheme="minorHAnsi"/>
        </w:rPr>
      </w:pPr>
    </w:p>
    <w:p w14:paraId="77B77FC6" w14:textId="4784AB3B" w:rsidR="00DC79BF" w:rsidRDefault="00DC79BF" w:rsidP="00F9393C">
      <w:pPr>
        <w:rPr>
          <w:rFonts w:cstheme="minorHAnsi"/>
        </w:rPr>
      </w:pPr>
      <w:r>
        <w:rPr>
          <w:rFonts w:cstheme="minorHAnsi"/>
        </w:rPr>
        <w:t>#3</w:t>
      </w:r>
      <w:r>
        <w:rPr>
          <w:rFonts w:cstheme="minorHAnsi"/>
        </w:rPr>
        <w:tab/>
      </w:r>
      <w:r w:rsidR="00F9393C" w:rsidRPr="00F9393C">
        <w:rPr>
          <w:rFonts w:cstheme="minorHAnsi"/>
        </w:rPr>
        <w:t>Before the Father He pleaded in the sinner's behalf, while the host of heaven awaited the result with an intensity of interest that words cannot express. Long continued was that mysterious communing--"the counsel of peace" (Zechariah 6:13) for the fallen sons of men. The plan of salvation had been laid before the creation of the earth; for Christ is "the Lamb slain from the foundation of the world" (Revelation 13:8); yet it was a struggle, even with the King of the universe, to yield up His Son to die for the guilty race. But "God so loved the world, that He gave His only-begotten Son, that whosoever believeth in Him should not perish, but have everlasting life." John 3:16. Oh, the mystery of redemption! the love of God for a world that did not love Him! Who can know the depths of that love which "</w:t>
      </w:r>
      <w:proofErr w:type="spellStart"/>
      <w:r w:rsidR="00F9393C" w:rsidRPr="00F9393C">
        <w:rPr>
          <w:rFonts w:cstheme="minorHAnsi"/>
        </w:rPr>
        <w:t>passeth</w:t>
      </w:r>
      <w:proofErr w:type="spellEnd"/>
      <w:r w:rsidR="00F9393C" w:rsidRPr="00F9393C">
        <w:rPr>
          <w:rFonts w:cstheme="minorHAnsi"/>
        </w:rPr>
        <w:t xml:space="preserve"> knowledge"? Through endless ages immortal minds, seeking to comprehend the mystery of that incomprehensible love, will wonder and adore.  {PP 63.3}  </w:t>
      </w:r>
    </w:p>
    <w:p w14:paraId="47A9BE84" w14:textId="55FE9DC0" w:rsidR="00F9393C" w:rsidRDefault="00F9393C" w:rsidP="00F9393C">
      <w:pPr>
        <w:rPr>
          <w:rFonts w:cstheme="minorHAnsi"/>
        </w:rPr>
      </w:pPr>
    </w:p>
    <w:p w14:paraId="23F6B9C0" w14:textId="06719A35" w:rsidR="00F9393C" w:rsidRDefault="00F9393C" w:rsidP="00F9393C">
      <w:pPr>
        <w:rPr>
          <w:rFonts w:cstheme="minorHAnsi"/>
        </w:rPr>
      </w:pPr>
      <w:r>
        <w:rPr>
          <w:rFonts w:cstheme="minorHAnsi"/>
        </w:rPr>
        <w:lastRenderedPageBreak/>
        <w:t>#4</w:t>
      </w:r>
      <w:r>
        <w:rPr>
          <w:rFonts w:cstheme="minorHAnsi"/>
        </w:rPr>
        <w:tab/>
      </w:r>
      <w:r w:rsidR="00E7783D">
        <w:rPr>
          <w:rFonts w:cstheme="minorHAnsi"/>
        </w:rPr>
        <w:t>(No comment)</w:t>
      </w:r>
    </w:p>
    <w:p w14:paraId="4F35850C" w14:textId="533DF420" w:rsidR="00E7783D" w:rsidRDefault="00E7783D" w:rsidP="00F9393C">
      <w:pPr>
        <w:rPr>
          <w:rFonts w:cstheme="minorHAnsi"/>
        </w:rPr>
      </w:pPr>
    </w:p>
    <w:p w14:paraId="0ACB5681" w14:textId="7BE7B032" w:rsidR="00E7783D" w:rsidRDefault="00E7783D" w:rsidP="00F9393C">
      <w:pPr>
        <w:rPr>
          <w:rFonts w:cstheme="minorHAnsi"/>
        </w:rPr>
      </w:pPr>
      <w:r>
        <w:rPr>
          <w:rFonts w:cstheme="minorHAnsi"/>
        </w:rPr>
        <w:t>#5</w:t>
      </w:r>
      <w:r>
        <w:rPr>
          <w:rFonts w:cstheme="minorHAnsi"/>
        </w:rPr>
        <w:tab/>
      </w:r>
      <w:r w:rsidR="008D3215" w:rsidRPr="008D3215">
        <w:rPr>
          <w:rFonts w:cstheme="minorHAnsi"/>
        </w:rPr>
        <w:t xml:space="preserve">It is the spirit of covetousness which leads men to keep for gratification of self means that rightfully belong to God, and this spirit is as abhorrent to Him now as when through His prophet He sternly rebuked His people, saying, "Will a man rob God? Yet ye have robbed Me. But ye say, </w:t>
      </w:r>
      <w:proofErr w:type="gramStart"/>
      <w:r w:rsidR="008D3215" w:rsidRPr="008D3215">
        <w:rPr>
          <w:rFonts w:cstheme="minorHAnsi"/>
        </w:rPr>
        <w:t>Wherein</w:t>
      </w:r>
      <w:proofErr w:type="gramEnd"/>
      <w:r w:rsidR="008D3215" w:rsidRPr="008D3215">
        <w:rPr>
          <w:rFonts w:cstheme="minorHAnsi"/>
        </w:rPr>
        <w:t xml:space="preserve"> have we robbed Thee? In tithes and offerings. Ye are cursed with a curse: for ye have robbed Me, even this whole nation." Malachi 3:8, 9</w:t>
      </w:r>
      <w:proofErr w:type="gramStart"/>
      <w:r w:rsidR="008D3215" w:rsidRPr="008D3215">
        <w:rPr>
          <w:rFonts w:cstheme="minorHAnsi"/>
        </w:rPr>
        <w:t>.  {</w:t>
      </w:r>
      <w:proofErr w:type="gramEnd"/>
      <w:r w:rsidR="008D3215" w:rsidRPr="008D3215">
        <w:rPr>
          <w:rFonts w:cstheme="minorHAnsi"/>
        </w:rPr>
        <w:t xml:space="preserve">AA 339.1}  </w:t>
      </w:r>
    </w:p>
    <w:p w14:paraId="025F5DBD" w14:textId="1F9BBA9C" w:rsidR="008D3215" w:rsidRDefault="008D3215" w:rsidP="00F9393C">
      <w:pPr>
        <w:rPr>
          <w:rFonts w:cstheme="minorHAnsi"/>
        </w:rPr>
      </w:pPr>
    </w:p>
    <w:p w14:paraId="3452A6D3" w14:textId="4B65AEA3" w:rsidR="008D3215" w:rsidRDefault="008D3215" w:rsidP="00F9393C">
      <w:pPr>
        <w:rPr>
          <w:rFonts w:cstheme="minorHAnsi"/>
        </w:rPr>
      </w:pPr>
      <w:r>
        <w:rPr>
          <w:rFonts w:cstheme="minorHAnsi"/>
        </w:rPr>
        <w:t>#6</w:t>
      </w:r>
      <w:r>
        <w:rPr>
          <w:rFonts w:cstheme="minorHAnsi"/>
        </w:rPr>
        <w:tab/>
      </w:r>
      <w:r w:rsidRPr="008D3215">
        <w:rPr>
          <w:rFonts w:cstheme="minorHAnsi"/>
        </w:rPr>
        <w:t xml:space="preserve">That the law which was spoken by God's own voice is faulty, that some specification has been set aside, is the claim which Satan now puts forward. It is the last great deception that he will bring upon the world. He needs not to assail the whole law; if he can lead men to disregard one precept, his purpose is gained. For "whosoever shall keep the whole law, and yet offend in one point, he is guilty of all." James 2:10. By consenting to break one precept, men are brought under Satan's power. By substituting human law for God's law, Satan will seek to control the world. This work is foretold in prophecy. Of the great apostate power which is the representative of Satan, it is declared, "He shall speak great words against the </w:t>
      </w:r>
      <w:proofErr w:type="gramStart"/>
      <w:r w:rsidRPr="008D3215">
        <w:rPr>
          <w:rFonts w:cstheme="minorHAnsi"/>
        </w:rPr>
        <w:t>Most High</w:t>
      </w:r>
      <w:proofErr w:type="gramEnd"/>
      <w:r w:rsidRPr="008D3215">
        <w:rPr>
          <w:rFonts w:cstheme="minorHAnsi"/>
        </w:rPr>
        <w:t>, and shall wear out the saints of the Most High, and think to change times and laws: and they shall be given into his hand." Daniel 7:25</w:t>
      </w:r>
      <w:proofErr w:type="gramStart"/>
      <w:r w:rsidRPr="008D3215">
        <w:rPr>
          <w:rFonts w:cstheme="minorHAnsi"/>
        </w:rPr>
        <w:t>.  {</w:t>
      </w:r>
      <w:proofErr w:type="gramEnd"/>
      <w:r w:rsidRPr="008D3215">
        <w:rPr>
          <w:rFonts w:cstheme="minorHAnsi"/>
        </w:rPr>
        <w:t xml:space="preserve">DA 763.1}  </w:t>
      </w:r>
    </w:p>
    <w:p w14:paraId="16E98693" w14:textId="17DC6356" w:rsidR="008D3215" w:rsidRDefault="008D3215" w:rsidP="00F9393C">
      <w:pPr>
        <w:rPr>
          <w:rFonts w:cstheme="minorHAnsi"/>
        </w:rPr>
      </w:pPr>
    </w:p>
    <w:p w14:paraId="7CDB9AFA" w14:textId="06CDC2C6" w:rsidR="008D3215" w:rsidRDefault="002275B8" w:rsidP="002275B8">
      <w:pPr>
        <w:rPr>
          <w:rFonts w:cstheme="minorHAnsi"/>
        </w:rPr>
      </w:pPr>
      <w:r>
        <w:rPr>
          <w:rFonts w:cstheme="minorHAnsi"/>
        </w:rPr>
        <w:t>#7</w:t>
      </w:r>
      <w:r>
        <w:rPr>
          <w:rFonts w:cstheme="minorHAnsi"/>
        </w:rPr>
        <w:tab/>
      </w:r>
      <w:r w:rsidRPr="002275B8">
        <w:rPr>
          <w:rFonts w:cstheme="minorHAnsi"/>
        </w:rPr>
        <w:t xml:space="preserve">Spiritual prosperity is closely bound up with Christian liberality. The followers of Christ should rejoice in the privilege of revealing in their lives the beneficence of their Redeemer. As they give to the </w:t>
      </w:r>
      <w:proofErr w:type="gramStart"/>
      <w:r w:rsidRPr="002275B8">
        <w:rPr>
          <w:rFonts w:cstheme="minorHAnsi"/>
        </w:rPr>
        <w:t>Lord</w:t>
      </w:r>
      <w:proofErr w:type="gramEnd"/>
      <w:r w:rsidRPr="002275B8">
        <w:rPr>
          <w:rFonts w:cstheme="minorHAnsi"/>
        </w:rPr>
        <w:t xml:space="preserve"> they have the assurance that their treasure is going before them to the heavenly courts. Would men make their property secure? Let them place it in the hands that bear the marks of the crucifixion. Would they enjoy their substance? Let them use it to bless the needy and suffering. Would they increase their possessions? Let them heed the divine injunction, "Honor the Lord with thy substance, and with the first fruits of all thine increase: </w:t>
      </w:r>
      <w:proofErr w:type="gramStart"/>
      <w:r w:rsidRPr="002275B8">
        <w:rPr>
          <w:rFonts w:cstheme="minorHAnsi"/>
        </w:rPr>
        <w:t>so</w:t>
      </w:r>
      <w:proofErr w:type="gramEnd"/>
      <w:r w:rsidRPr="002275B8">
        <w:rPr>
          <w:rFonts w:cstheme="minorHAnsi"/>
        </w:rPr>
        <w:t xml:space="preserve"> shall thy barns be filled with plenty, and thy presses shall burst out with new wine." Proverbs 3:9, 10. Let them seek to retain their possessions for selfish purposes, and it will be to their eternal loss. But let their treasure be given to God, and from that moment it bears His inscription. It is sealed with His immutability.  {AA 344.3}</w:t>
      </w:r>
    </w:p>
    <w:p w14:paraId="782906FF" w14:textId="58FE5447" w:rsidR="002275B8" w:rsidRDefault="002275B8" w:rsidP="002275B8">
      <w:pPr>
        <w:rPr>
          <w:rFonts w:cstheme="minorHAnsi"/>
        </w:rPr>
      </w:pPr>
    </w:p>
    <w:p w14:paraId="2FF41A82" w14:textId="408EAA08" w:rsidR="002275B8" w:rsidRDefault="002275B8" w:rsidP="002275B8">
      <w:pPr>
        <w:rPr>
          <w:rFonts w:cstheme="minorHAnsi"/>
        </w:rPr>
      </w:pPr>
      <w:r>
        <w:rPr>
          <w:rFonts w:cstheme="minorHAnsi"/>
        </w:rPr>
        <w:t>#8</w:t>
      </w:r>
      <w:r w:rsidR="004C7791">
        <w:rPr>
          <w:rFonts w:cstheme="minorHAnsi"/>
        </w:rPr>
        <w:t>, #9</w:t>
      </w:r>
      <w:r>
        <w:rPr>
          <w:rFonts w:cstheme="minorHAnsi"/>
        </w:rPr>
        <w:tab/>
      </w:r>
      <w:r w:rsidR="00400A9A" w:rsidRPr="00400A9A">
        <w:rPr>
          <w:rFonts w:cstheme="minorHAnsi"/>
        </w:rPr>
        <w:t xml:space="preserve">The plan of systematic benevolence does not press heavily upon any one man. "Now concerning the collection for the saints, as I have given order to the churches of Galatia, even so do ye. Upon the first day of the week let every one of you lay by him in store, as God hath prospered him, that there be no gatherings when I come." The poor are not excluded from the privilege of giving. They, as well as the wealthy, may act a part in this work. The lesson that Christ gave in regard to the widow's two mites shows us that the smallest willing offerings of the poor, if given from a heart of love, are as acceptable as the largest donations of the rich.  {3T 398.2}  </w:t>
      </w:r>
    </w:p>
    <w:p w14:paraId="6E53451D" w14:textId="0B8F5D61" w:rsidR="00400A9A" w:rsidRDefault="00400A9A" w:rsidP="002275B8">
      <w:pPr>
        <w:rPr>
          <w:rFonts w:cstheme="minorHAnsi"/>
        </w:rPr>
      </w:pPr>
    </w:p>
    <w:p w14:paraId="496479E0" w14:textId="77777777" w:rsidR="003133BB" w:rsidRPr="003133BB" w:rsidRDefault="00400A9A" w:rsidP="003133BB">
      <w:pPr>
        <w:rPr>
          <w:rFonts w:cstheme="minorHAnsi"/>
        </w:rPr>
      </w:pPr>
      <w:r>
        <w:rPr>
          <w:rFonts w:cstheme="minorHAnsi"/>
        </w:rPr>
        <w:t>#</w:t>
      </w:r>
      <w:r w:rsidR="003133BB">
        <w:rPr>
          <w:rFonts w:cstheme="minorHAnsi"/>
        </w:rPr>
        <w:t>10</w:t>
      </w:r>
      <w:r>
        <w:rPr>
          <w:rFonts w:cstheme="minorHAnsi"/>
        </w:rPr>
        <w:tab/>
      </w:r>
      <w:r w:rsidR="003133BB" w:rsidRPr="003133BB">
        <w:rPr>
          <w:rFonts w:cstheme="minorHAnsi"/>
        </w:rPr>
        <w:t xml:space="preserve">The apostle refers to the fact that a year before, a gift had been pledged; but there had been no realization of this pledge. The apostle now had an efficient helper whom he could send out to the churches reminding them of their pledges, lest they should fail to carry out their good resolutions. It was essential for the repute of the church that they should now make good the promise they had made a year before.  {PUR, November 14, 1907 par. 2}  </w:t>
      </w:r>
    </w:p>
    <w:p w14:paraId="15FDFED3" w14:textId="70EF87F7" w:rsidR="00400A9A" w:rsidRDefault="003133BB" w:rsidP="003133BB">
      <w:pPr>
        <w:rPr>
          <w:rFonts w:cstheme="minorHAnsi"/>
        </w:rPr>
      </w:pPr>
      <w:r w:rsidRPr="003133BB">
        <w:rPr>
          <w:rFonts w:cstheme="minorHAnsi"/>
        </w:rPr>
        <w:t xml:space="preserve">     "For as touching the ministering to the saints," the apostle continues, "it is superfluous for me to write to you; for I know the forwardness of your mind, for which I boast of you to them of Macedonia, that Achaia was ready a year ago; and your zeal hath provoked very many. Yet have I sent the brethren, lest our boasting of you should be in vain in this behalf; that, as I said, ye may be ready; lest haply if they of Macedonia come with me, and find you unprepared, we (that we say not, ye) should be ashamed in this same confident boasting. </w:t>
      </w:r>
      <w:proofErr w:type="gramStart"/>
      <w:r w:rsidRPr="003133BB">
        <w:rPr>
          <w:rFonts w:cstheme="minorHAnsi"/>
        </w:rPr>
        <w:t>Therefore</w:t>
      </w:r>
      <w:proofErr w:type="gramEnd"/>
      <w:r w:rsidRPr="003133BB">
        <w:rPr>
          <w:rFonts w:cstheme="minorHAnsi"/>
        </w:rPr>
        <w:t xml:space="preserve"> I thought it necessary to exhort the brethren, that they would go before unto you, and make up beforehand your bounty, whereof ye had notice before, that the same might be ready, as a matter of bounty, and not as of covetousness. But this I say, He which soweth sparingly shall reap also sparingly; and he which soweth bountifully shall reap also bountifully. Every man according as he </w:t>
      </w:r>
      <w:proofErr w:type="spellStart"/>
      <w:r w:rsidRPr="003133BB">
        <w:rPr>
          <w:rFonts w:cstheme="minorHAnsi"/>
        </w:rPr>
        <w:t>purposeth</w:t>
      </w:r>
      <w:proofErr w:type="spellEnd"/>
      <w:r w:rsidRPr="003133BB">
        <w:rPr>
          <w:rFonts w:cstheme="minorHAnsi"/>
        </w:rPr>
        <w:t xml:space="preserve"> in his heart, so let him give; not grudgingly, or of necessity; for God loveth a cheerful giver."  {PUR, November 14, 1907 par. 3}  </w:t>
      </w:r>
    </w:p>
    <w:p w14:paraId="303FEF9D" w14:textId="1FD82EA2" w:rsidR="003133BB" w:rsidRDefault="003133BB" w:rsidP="003133BB">
      <w:pPr>
        <w:rPr>
          <w:rFonts w:cstheme="minorHAnsi"/>
        </w:rPr>
      </w:pPr>
    </w:p>
    <w:p w14:paraId="4381B31A" w14:textId="691F68EF" w:rsidR="003133BB" w:rsidRDefault="003133BB" w:rsidP="003133BB">
      <w:pPr>
        <w:rPr>
          <w:rFonts w:cstheme="minorHAnsi"/>
        </w:rPr>
      </w:pPr>
      <w:r>
        <w:rPr>
          <w:rFonts w:cstheme="minorHAnsi"/>
        </w:rPr>
        <w:t>#11</w:t>
      </w:r>
      <w:r>
        <w:rPr>
          <w:rFonts w:cstheme="minorHAnsi"/>
        </w:rPr>
        <w:tab/>
      </w:r>
      <w:r w:rsidRPr="003133BB">
        <w:rPr>
          <w:rFonts w:cstheme="minorHAnsi"/>
        </w:rPr>
        <w:t xml:space="preserve">There is a lesson also in this chapter to those who are working in the cause of God. Paul says, "We desired Titus, that as he had begun, so he would also finish in you the same grace also;" that is, make you to abound in the grace of liberality. A responsibility rests upon the ministers of Christ to educate the churches to be liberal. Even the poor are to have a part in presenting their offerings to God. They are to be sharers of the grace of Christ in denying self to help those whose need is more pressing than their own. Why should the poor saints be denied the blessing of giving to aid those who are still poorer than themselves? The work of educating the people along these lines has been neglected, and the churches have failed to give for the necessity of poorer churches, and thus the blessing has been withheld that should have been theirs, and will be withheld until they shall have a realizing sense of their neglect. "For ye know the grace of our Lord Jesus Christ, that, though he was rich, yet for your sakes he became poor, that ye through his poverty might be rich. And herein I give my advice; for this is expedient for you, who have begun before, not only to do, but also to be forward a year ago. Now therefore perform the doing of it; that as there was a readiness to will, so there may be a performance also out of that which ye have. For if there be first a willing mind, it is accepted according to that a man hath, and not according to that he hath not. For I mean not that other men should be eased and ye burdened; but by an equality, that now at this time your abundance may be a supply for their want, that their abundance also may be a supply for </w:t>
      </w:r>
      <w:proofErr w:type="spellStart"/>
      <w:r w:rsidRPr="003133BB">
        <w:rPr>
          <w:rFonts w:cstheme="minorHAnsi"/>
        </w:rPr>
        <w:t>your</w:t>
      </w:r>
      <w:proofErr w:type="spellEnd"/>
      <w:r w:rsidRPr="003133BB">
        <w:rPr>
          <w:rFonts w:cstheme="minorHAnsi"/>
        </w:rPr>
        <w:t xml:space="preserve"> want; that there may be equality; as it is written, He that had gathered much had nothing over; and he that had gathered little had no lack."  {RH, September 4, 1894 par. 6}  </w:t>
      </w:r>
    </w:p>
    <w:p w14:paraId="75098D09" w14:textId="0A7487E9" w:rsidR="003133BB" w:rsidRDefault="003133BB" w:rsidP="003133BB">
      <w:pPr>
        <w:rPr>
          <w:rFonts w:cstheme="minorHAnsi"/>
        </w:rPr>
      </w:pPr>
    </w:p>
    <w:p w14:paraId="338EB004" w14:textId="168B121F" w:rsidR="003133BB" w:rsidRDefault="003133BB" w:rsidP="003133BB">
      <w:pPr>
        <w:rPr>
          <w:rFonts w:cstheme="minorHAnsi"/>
        </w:rPr>
      </w:pPr>
      <w:r>
        <w:rPr>
          <w:rFonts w:cstheme="minorHAnsi"/>
        </w:rPr>
        <w:lastRenderedPageBreak/>
        <w:t>#12</w:t>
      </w:r>
      <w:r>
        <w:rPr>
          <w:rFonts w:cstheme="minorHAnsi"/>
        </w:rPr>
        <w:tab/>
      </w:r>
      <w:r w:rsidRPr="003133BB">
        <w:rPr>
          <w:rFonts w:cstheme="minorHAnsi"/>
        </w:rPr>
        <w:t xml:space="preserve">In the gathering of the manna it was found that some obtained more and some less than the stipulated amount; but "when they did mete it with an </w:t>
      </w:r>
      <w:proofErr w:type="spellStart"/>
      <w:r w:rsidRPr="003133BB">
        <w:rPr>
          <w:rFonts w:cstheme="minorHAnsi"/>
        </w:rPr>
        <w:t>omer</w:t>
      </w:r>
      <w:proofErr w:type="spellEnd"/>
      <w:r w:rsidRPr="003133BB">
        <w:rPr>
          <w:rFonts w:cstheme="minorHAnsi"/>
        </w:rPr>
        <w:t xml:space="preserve">, he that gathered much had nothing over, and he that gathered little had no lack." An explanation of this scripture, as well as a practical lesson from it, is given by the apostle Paul in his second epistle to the Corinthians. He says, "I mean not that other men be eased, and ye burdened: but by an equality, that now at this time your abundance may be a supply for their want, that their abundance also may be a supply for </w:t>
      </w:r>
      <w:proofErr w:type="spellStart"/>
      <w:r w:rsidRPr="003133BB">
        <w:rPr>
          <w:rFonts w:cstheme="minorHAnsi"/>
        </w:rPr>
        <w:t>your</w:t>
      </w:r>
      <w:proofErr w:type="spellEnd"/>
      <w:r w:rsidRPr="003133BB">
        <w:rPr>
          <w:rFonts w:cstheme="minorHAnsi"/>
        </w:rPr>
        <w:t xml:space="preserve"> want: that there may be equality: as it is written, He that had gathered much had nothing over; and he that had gathered little had no lack." 2 Corinthians 8:13-15.  {PP 295.2}  </w:t>
      </w:r>
    </w:p>
    <w:p w14:paraId="7042DB18" w14:textId="4FDC0B86" w:rsidR="003133BB" w:rsidRDefault="003133BB" w:rsidP="003133BB">
      <w:pPr>
        <w:rPr>
          <w:rFonts w:cstheme="minorHAnsi"/>
        </w:rPr>
      </w:pPr>
    </w:p>
    <w:p w14:paraId="47B2EB6C" w14:textId="09BBD021" w:rsidR="003133BB" w:rsidRDefault="003133BB" w:rsidP="003133BB">
      <w:pPr>
        <w:rPr>
          <w:rFonts w:cstheme="minorHAnsi"/>
        </w:rPr>
      </w:pPr>
      <w:r>
        <w:rPr>
          <w:rFonts w:cstheme="minorHAnsi"/>
        </w:rPr>
        <w:t>#13</w:t>
      </w:r>
      <w:r>
        <w:rPr>
          <w:rFonts w:cstheme="minorHAnsi"/>
        </w:rPr>
        <w:tab/>
      </w:r>
      <w:r w:rsidRPr="003133BB">
        <w:rPr>
          <w:rFonts w:cstheme="minorHAnsi"/>
        </w:rPr>
        <w:t xml:space="preserve">Says the wise man, "There is that </w:t>
      </w:r>
      <w:proofErr w:type="spellStart"/>
      <w:r w:rsidRPr="003133BB">
        <w:rPr>
          <w:rFonts w:cstheme="minorHAnsi"/>
        </w:rPr>
        <w:t>scattereth</w:t>
      </w:r>
      <w:proofErr w:type="spellEnd"/>
      <w:r w:rsidRPr="003133BB">
        <w:rPr>
          <w:rFonts w:cstheme="minorHAnsi"/>
        </w:rPr>
        <w:t xml:space="preserve">, and yet </w:t>
      </w:r>
      <w:proofErr w:type="spellStart"/>
      <w:r w:rsidRPr="003133BB">
        <w:rPr>
          <w:rFonts w:cstheme="minorHAnsi"/>
        </w:rPr>
        <w:t>increaseth</w:t>
      </w:r>
      <w:proofErr w:type="spellEnd"/>
      <w:r w:rsidRPr="003133BB">
        <w:rPr>
          <w:rFonts w:cstheme="minorHAnsi"/>
        </w:rPr>
        <w:t xml:space="preserve">; and there is that </w:t>
      </w:r>
      <w:proofErr w:type="spellStart"/>
      <w:r w:rsidRPr="003133BB">
        <w:rPr>
          <w:rFonts w:cstheme="minorHAnsi"/>
        </w:rPr>
        <w:t>withholdeth</w:t>
      </w:r>
      <w:proofErr w:type="spellEnd"/>
      <w:r w:rsidRPr="003133BB">
        <w:rPr>
          <w:rFonts w:cstheme="minorHAnsi"/>
        </w:rPr>
        <w:t xml:space="preserve"> more than is meet, but it </w:t>
      </w:r>
      <w:proofErr w:type="spellStart"/>
      <w:r w:rsidRPr="003133BB">
        <w:rPr>
          <w:rFonts w:cstheme="minorHAnsi"/>
        </w:rPr>
        <w:t>tendeth</w:t>
      </w:r>
      <w:proofErr w:type="spellEnd"/>
      <w:r w:rsidRPr="003133BB">
        <w:rPr>
          <w:rFonts w:cstheme="minorHAnsi"/>
        </w:rPr>
        <w:t xml:space="preserve"> to poverty." Proverbs 11:24. And the same lesson is taught in the New Testament by the apostle Paul: "He which soweth sparingly shall reap also sparingly; and he which soweth bountifully shall reap also bountifully." "God is able to make all grace abound toward you; that ye, always having all sufficiency in all things, may abound to every good work." 2 Corinthians 9:6, 8</w:t>
      </w:r>
      <w:proofErr w:type="gramStart"/>
      <w:r w:rsidRPr="003133BB">
        <w:rPr>
          <w:rFonts w:cstheme="minorHAnsi"/>
        </w:rPr>
        <w:t>.  {</w:t>
      </w:r>
      <w:proofErr w:type="gramEnd"/>
      <w:r w:rsidRPr="003133BB">
        <w:rPr>
          <w:rFonts w:cstheme="minorHAnsi"/>
        </w:rPr>
        <w:t xml:space="preserve">PP 528.2}  </w:t>
      </w:r>
    </w:p>
    <w:p w14:paraId="052C4A26" w14:textId="0F254436" w:rsidR="003133BB" w:rsidRDefault="003133BB" w:rsidP="003133BB">
      <w:pPr>
        <w:rPr>
          <w:rFonts w:cstheme="minorHAnsi"/>
        </w:rPr>
      </w:pPr>
    </w:p>
    <w:p w14:paraId="23B68C22" w14:textId="098B1C0D" w:rsidR="003133BB" w:rsidRDefault="003133BB" w:rsidP="003133BB">
      <w:pPr>
        <w:rPr>
          <w:rFonts w:cstheme="minorHAnsi"/>
        </w:rPr>
      </w:pPr>
      <w:r>
        <w:rPr>
          <w:rFonts w:cstheme="minorHAnsi"/>
        </w:rPr>
        <w:t>#14</w:t>
      </w:r>
      <w:r>
        <w:rPr>
          <w:rFonts w:cstheme="minorHAnsi"/>
        </w:rPr>
        <w:tab/>
      </w:r>
      <w:r w:rsidRPr="003133BB">
        <w:rPr>
          <w:rFonts w:cstheme="minorHAnsi"/>
        </w:rPr>
        <w:t xml:space="preserve">“I saw that God could rain means from Heaven to carry on his work, but he never will do this; it is contrary to his plan. He has entrusted men on earth with sufficient means to carry forward his work, and if all do their duty, there will be no lack. But some will not heed the call for their means. They are willing to see the work of God go forward; they are anxious to see the cause prosper; provided they can keep their riches and make no sacrifice, only to bestow a trifle now and then, which should cause them shame for its being so little and so grudgingly bestowed. Said the angel, ‘God loveth a cheerful giver.’ Individuals who have means are convinced of the truthfulness of our position. They embrace it. They are tested. Opportunities are presented for them to help the cause of God with the unrighteous mammon (this world's </w:t>
      </w:r>
      <w:proofErr w:type="spellStart"/>
      <w:r w:rsidRPr="003133BB">
        <w:rPr>
          <w:rFonts w:cstheme="minorHAnsi"/>
        </w:rPr>
        <w:t>riches</w:t>
      </w:r>
      <w:proofErr w:type="spellEnd"/>
      <w:r w:rsidRPr="003133BB">
        <w:rPr>
          <w:rFonts w:cstheme="minorHAnsi"/>
        </w:rPr>
        <w:t xml:space="preserve">), and make friends, that when they shall fail </w:t>
      </w:r>
      <w:proofErr w:type="gramStart"/>
      <w:r w:rsidRPr="003133BB">
        <w:rPr>
          <w:rFonts w:cstheme="minorHAnsi"/>
        </w:rPr>
        <w:t>here</w:t>
      </w:r>
      <w:proofErr w:type="gramEnd"/>
      <w:r w:rsidRPr="003133BB">
        <w:rPr>
          <w:rFonts w:cstheme="minorHAnsi"/>
        </w:rPr>
        <w:t xml:space="preserve"> they may be received into everlasting habitations.  {LS88 335.3}</w:t>
      </w:r>
    </w:p>
    <w:p w14:paraId="1E694B0C" w14:textId="4870BB3D" w:rsidR="003133BB" w:rsidRDefault="003133BB" w:rsidP="003133BB">
      <w:pPr>
        <w:rPr>
          <w:rFonts w:cstheme="minorHAnsi"/>
        </w:rPr>
      </w:pPr>
    </w:p>
    <w:p w14:paraId="473D3233" w14:textId="77777777" w:rsidR="00BF26F7" w:rsidRPr="00BF26F7" w:rsidRDefault="00BF26F7" w:rsidP="00BF26F7">
      <w:pPr>
        <w:rPr>
          <w:rFonts w:cstheme="minorHAnsi"/>
        </w:rPr>
      </w:pPr>
      <w:r>
        <w:rPr>
          <w:rFonts w:cstheme="minorHAnsi"/>
        </w:rPr>
        <w:t>#15</w:t>
      </w:r>
      <w:r>
        <w:rPr>
          <w:rFonts w:cstheme="minorHAnsi"/>
        </w:rPr>
        <w:tab/>
      </w:r>
      <w:r w:rsidRPr="00BF26F7">
        <w:rPr>
          <w:rFonts w:cstheme="minorHAnsi"/>
        </w:rPr>
        <w:t xml:space="preserve">Thus God will encourage his faithful stewards who are ready to put all their energies and God-given endowments to the very best use. As all learn the lesson of faithfully rendering to God what is his due, he, through his providences, will enable some to bring princely offerings, as Sister Wessels and her children have done, laying upon the altar of God their offerings in Christian liberality. He will enable others to present smaller offerings; and the small offerings and the large are acceptable to him, if given with an eye single to his glory. "Now he that </w:t>
      </w:r>
      <w:proofErr w:type="spellStart"/>
      <w:r w:rsidRPr="00BF26F7">
        <w:rPr>
          <w:rFonts w:cstheme="minorHAnsi"/>
        </w:rPr>
        <w:t>ministereth</w:t>
      </w:r>
      <w:proofErr w:type="spellEnd"/>
      <w:r w:rsidRPr="00BF26F7">
        <w:rPr>
          <w:rFonts w:cstheme="minorHAnsi"/>
        </w:rPr>
        <w:t xml:space="preserve"> seed to the sower both minister bread for your food, and multiply your seed sown, and increase the fruits of your righteousness; being enriched in everything to all bountifulness, which </w:t>
      </w:r>
      <w:proofErr w:type="spellStart"/>
      <w:r w:rsidRPr="00BF26F7">
        <w:rPr>
          <w:rFonts w:cstheme="minorHAnsi"/>
        </w:rPr>
        <w:t>causeth</w:t>
      </w:r>
      <w:proofErr w:type="spellEnd"/>
      <w:r w:rsidRPr="00BF26F7">
        <w:rPr>
          <w:rFonts w:cstheme="minorHAnsi"/>
        </w:rPr>
        <w:t xml:space="preserve"> through us thanksgiving to God. For the administration of this service not only </w:t>
      </w:r>
      <w:proofErr w:type="spellStart"/>
      <w:r w:rsidRPr="00BF26F7">
        <w:rPr>
          <w:rFonts w:cstheme="minorHAnsi"/>
        </w:rPr>
        <w:t>supplieth</w:t>
      </w:r>
      <w:proofErr w:type="spellEnd"/>
      <w:r w:rsidRPr="00BF26F7">
        <w:rPr>
          <w:rFonts w:cstheme="minorHAnsi"/>
        </w:rPr>
        <w:t xml:space="preserve"> the want of the saints, but is abundant also by many thanksgivings unto God."  {RH, November 1, 1898 par. 12}  </w:t>
      </w:r>
    </w:p>
    <w:p w14:paraId="27CBEFA0" w14:textId="689E3FA7" w:rsidR="003133BB" w:rsidRDefault="00BF26F7" w:rsidP="00BF26F7">
      <w:pPr>
        <w:rPr>
          <w:rFonts w:cstheme="minorHAnsi"/>
        </w:rPr>
      </w:pPr>
      <w:r w:rsidRPr="00BF26F7">
        <w:rPr>
          <w:rFonts w:cstheme="minorHAnsi"/>
        </w:rPr>
        <w:lastRenderedPageBreak/>
        <w:t xml:space="preserve">     As the promises and principles were presented to the people, many hearts were cheered; and some who had made small offerings, with which they were not satisfied, brought additional gifts after the meeting.  {RH, November 1, 1898 par. 13}  </w:t>
      </w:r>
    </w:p>
    <w:p w14:paraId="19FCD904" w14:textId="141E1EC9" w:rsidR="00BF26F7" w:rsidRDefault="00BF26F7" w:rsidP="00BF26F7">
      <w:pPr>
        <w:rPr>
          <w:rFonts w:cstheme="minorHAnsi"/>
        </w:rPr>
      </w:pPr>
    </w:p>
    <w:p w14:paraId="628FBE90" w14:textId="1158DBD2" w:rsidR="00BF26F7" w:rsidRDefault="00BF26F7" w:rsidP="00BF26F7">
      <w:pPr>
        <w:rPr>
          <w:rFonts w:cstheme="minorHAnsi"/>
        </w:rPr>
      </w:pPr>
      <w:r>
        <w:rPr>
          <w:rFonts w:cstheme="minorHAnsi"/>
        </w:rPr>
        <w:t>#16</w:t>
      </w:r>
      <w:r>
        <w:rPr>
          <w:rFonts w:cstheme="minorHAnsi"/>
        </w:rPr>
        <w:tab/>
      </w:r>
      <w:r w:rsidR="003D75B6" w:rsidRPr="003D75B6">
        <w:rPr>
          <w:rFonts w:cstheme="minorHAnsi"/>
        </w:rPr>
        <w:t xml:space="preserve">Let </w:t>
      </w:r>
      <w:proofErr w:type="spellStart"/>
      <w:r w:rsidR="003D75B6" w:rsidRPr="003D75B6">
        <w:rPr>
          <w:rFonts w:cstheme="minorHAnsi"/>
        </w:rPr>
        <w:t>every one</w:t>
      </w:r>
      <w:proofErr w:type="spellEnd"/>
      <w:r w:rsidR="003D75B6" w:rsidRPr="003D75B6">
        <w:rPr>
          <w:rFonts w:cstheme="minorHAnsi"/>
        </w:rPr>
        <w:t xml:space="preserve"> closely </w:t>
      </w:r>
      <w:proofErr w:type="gramStart"/>
      <w:r w:rsidR="003D75B6" w:rsidRPr="003D75B6">
        <w:rPr>
          <w:rFonts w:cstheme="minorHAnsi"/>
        </w:rPr>
        <w:t>investigate</w:t>
      </w:r>
      <w:proofErr w:type="gramEnd"/>
      <w:r w:rsidR="003D75B6" w:rsidRPr="003D75B6">
        <w:rPr>
          <w:rFonts w:cstheme="minorHAnsi"/>
        </w:rPr>
        <w:t xml:space="preserve"> his expenditures, and see how he can deny himself and help the needy. There is a home in preparation for the aged poor. This is a precious object to which to give a portion of God's entrusted goods. "</w:t>
      </w:r>
      <w:proofErr w:type="gramStart"/>
      <w:r w:rsidR="003D75B6" w:rsidRPr="003D75B6">
        <w:rPr>
          <w:rFonts w:cstheme="minorHAnsi"/>
        </w:rPr>
        <w:t>Therefore</w:t>
      </w:r>
      <w:proofErr w:type="gramEnd"/>
      <w:r w:rsidR="003D75B6" w:rsidRPr="003D75B6">
        <w:rPr>
          <w:rFonts w:cstheme="minorHAnsi"/>
        </w:rPr>
        <w:t xml:space="preserve"> I thought it necessary to exhort the brethren, that they would go before unto you and make up beforehand your bounty, whereof ye had notice before, that the same might be ready, as a matter of bounty, and not of covetousness." Now hear the words of inspiration, "But this I say, He which soweth sparingly shall reap also sparingly; and he which soweth bountifully shall reap also bountifully." Do we believe God? I believe every word spoken by the prophets and apostles inspired by the Holy Spirit. "Every man according as he </w:t>
      </w:r>
      <w:proofErr w:type="spellStart"/>
      <w:r w:rsidR="003D75B6" w:rsidRPr="003D75B6">
        <w:rPr>
          <w:rFonts w:cstheme="minorHAnsi"/>
        </w:rPr>
        <w:t>purposeth</w:t>
      </w:r>
      <w:proofErr w:type="spellEnd"/>
      <w:r w:rsidR="003D75B6" w:rsidRPr="003D75B6">
        <w:rPr>
          <w:rFonts w:cstheme="minorHAnsi"/>
        </w:rPr>
        <w:t xml:space="preserve"> in his heart, so let him give: not grudgingly, or of necessity: for God loveth a cheerful giver." Now hear the assurance that God has given to those who would follow out his instruction: "God is able to make all grace abound toward you; that ye, always having all sufficiency in all things, may abound to every good work (as it is written, He hath dispersed abroad; he hath given to the poor: his righteousness </w:t>
      </w:r>
      <w:proofErr w:type="spellStart"/>
      <w:r w:rsidR="003D75B6" w:rsidRPr="003D75B6">
        <w:rPr>
          <w:rFonts w:cstheme="minorHAnsi"/>
        </w:rPr>
        <w:t>remaineth</w:t>
      </w:r>
      <w:proofErr w:type="spellEnd"/>
      <w:r w:rsidR="003D75B6" w:rsidRPr="003D75B6">
        <w:rPr>
          <w:rFonts w:cstheme="minorHAnsi"/>
        </w:rPr>
        <w:t xml:space="preserve"> forever. Now he that </w:t>
      </w:r>
      <w:proofErr w:type="spellStart"/>
      <w:r w:rsidR="003D75B6" w:rsidRPr="003D75B6">
        <w:rPr>
          <w:rFonts w:cstheme="minorHAnsi"/>
        </w:rPr>
        <w:t>ministereth</w:t>
      </w:r>
      <w:proofErr w:type="spellEnd"/>
      <w:r w:rsidR="003D75B6" w:rsidRPr="003D75B6">
        <w:rPr>
          <w:rFonts w:cstheme="minorHAnsi"/>
        </w:rPr>
        <w:t xml:space="preserve"> seed to the sower [which is our heavenly Father] both minister bread for your food, and multiply your seed sown, and increase the fruits of your righteousness): being enriched in everything to all bountifulness, which </w:t>
      </w:r>
      <w:proofErr w:type="spellStart"/>
      <w:r w:rsidR="003D75B6" w:rsidRPr="003D75B6">
        <w:rPr>
          <w:rFonts w:cstheme="minorHAnsi"/>
        </w:rPr>
        <w:t>causeth</w:t>
      </w:r>
      <w:proofErr w:type="spellEnd"/>
      <w:r w:rsidR="003D75B6" w:rsidRPr="003D75B6">
        <w:rPr>
          <w:rFonts w:cstheme="minorHAnsi"/>
        </w:rPr>
        <w:t xml:space="preserve"> through us thanksgiving to God. For the administration of this service not only </w:t>
      </w:r>
      <w:proofErr w:type="spellStart"/>
      <w:r w:rsidR="003D75B6" w:rsidRPr="003D75B6">
        <w:rPr>
          <w:rFonts w:cstheme="minorHAnsi"/>
        </w:rPr>
        <w:t>supplieth</w:t>
      </w:r>
      <w:proofErr w:type="spellEnd"/>
      <w:r w:rsidR="003D75B6" w:rsidRPr="003D75B6">
        <w:rPr>
          <w:rFonts w:cstheme="minorHAnsi"/>
        </w:rPr>
        <w:t xml:space="preserve"> the want of the saints, but is abundant also by many thanksgivings unto God; while by the experiment of this ministration they glorify God for your professed subjection unto the gospel of Christ, and for your liberal distribution unto them, and unto all men: and by their prayer for you, which long after you for the exceeding grace of God in you. </w:t>
      </w:r>
      <w:proofErr w:type="gramStart"/>
      <w:r w:rsidR="003D75B6" w:rsidRPr="003D75B6">
        <w:rPr>
          <w:rFonts w:cstheme="minorHAnsi"/>
        </w:rPr>
        <w:t>Thanks</w:t>
      </w:r>
      <w:proofErr w:type="gramEnd"/>
      <w:r w:rsidR="003D75B6" w:rsidRPr="003D75B6">
        <w:rPr>
          <w:rFonts w:cstheme="minorHAnsi"/>
        </w:rPr>
        <w:t xml:space="preserve"> be unto God for his unspeakable gift."  {MM, November 1, 1894 par. 7}  </w:t>
      </w:r>
    </w:p>
    <w:p w14:paraId="18F5BDC4" w14:textId="267DBDB4" w:rsidR="003D75B6" w:rsidRDefault="003D75B6" w:rsidP="00BF26F7">
      <w:pPr>
        <w:rPr>
          <w:rFonts w:cstheme="minorHAnsi"/>
        </w:rPr>
      </w:pPr>
    </w:p>
    <w:p w14:paraId="40E37064" w14:textId="11107B8C" w:rsidR="003D75B6" w:rsidRDefault="003D75B6" w:rsidP="003D75B6">
      <w:pPr>
        <w:rPr>
          <w:rFonts w:cstheme="minorHAnsi"/>
        </w:rPr>
      </w:pPr>
      <w:r>
        <w:rPr>
          <w:rFonts w:cstheme="minorHAnsi"/>
        </w:rPr>
        <w:t>#17</w:t>
      </w:r>
      <w:r>
        <w:rPr>
          <w:rFonts w:cstheme="minorHAnsi"/>
        </w:rPr>
        <w:tab/>
      </w:r>
      <w:r w:rsidRPr="003D75B6">
        <w:rPr>
          <w:rFonts w:cstheme="minorHAnsi"/>
        </w:rPr>
        <w:t xml:space="preserve">Liberality both in spiritual and in temporal things is taught in the lesson of seed sowing. The Lord says, "Blessed are ye that sow beside all waters." Isaiah 32:20. "This I say, He which soweth sparingly shall reap also sparingly; and he which soweth bountifully shall reap also bountifully." 2 Corinthians 9:6. To sow beside all waters means a continual imparting of God's gifts. It means giving wherever the cause of God or the needs of humanity demand our aid. This will not tend to poverty. "He which soweth bountifully shall reap also bountifully." The sower multiplies his seed by casting it away. </w:t>
      </w:r>
      <w:proofErr w:type="gramStart"/>
      <w:r w:rsidRPr="003D75B6">
        <w:rPr>
          <w:rFonts w:cstheme="minorHAnsi"/>
        </w:rPr>
        <w:t>So</w:t>
      </w:r>
      <w:proofErr w:type="gramEnd"/>
      <w:r w:rsidRPr="003D75B6">
        <w:rPr>
          <w:rFonts w:cstheme="minorHAnsi"/>
        </w:rPr>
        <w:t xml:space="preserve"> it is with those who are faithful in distributing God's gifts. By imparting they increase their blessings. God has promised them a sufficiency that they may continue to give. "Give, and it shall be given unto you; good measure, pressed down, and shaken together, and running over, shall men give into your bosom." Luke 6:38</w:t>
      </w:r>
      <w:proofErr w:type="gramStart"/>
      <w:r w:rsidRPr="003D75B6">
        <w:rPr>
          <w:rFonts w:cstheme="minorHAnsi"/>
        </w:rPr>
        <w:t>.  {</w:t>
      </w:r>
      <w:proofErr w:type="gramEnd"/>
      <w:r w:rsidRPr="003D75B6">
        <w:rPr>
          <w:rFonts w:cstheme="minorHAnsi"/>
        </w:rPr>
        <w:t>COL 85.2}</w:t>
      </w:r>
    </w:p>
    <w:p w14:paraId="5A308B1E" w14:textId="1355E407" w:rsidR="003D75B6" w:rsidRDefault="003D75B6" w:rsidP="003D75B6">
      <w:pPr>
        <w:rPr>
          <w:rFonts w:cstheme="minorHAnsi"/>
        </w:rPr>
      </w:pPr>
    </w:p>
    <w:p w14:paraId="6119AA1F" w14:textId="73DFA288" w:rsidR="003D75B6" w:rsidRDefault="003D75B6" w:rsidP="003D75B6">
      <w:pPr>
        <w:rPr>
          <w:rFonts w:cstheme="minorHAnsi"/>
        </w:rPr>
      </w:pPr>
      <w:r>
        <w:rPr>
          <w:rFonts w:cstheme="minorHAnsi"/>
        </w:rPr>
        <w:t xml:space="preserve">#18 </w:t>
      </w:r>
      <w:r>
        <w:rPr>
          <w:rFonts w:cstheme="minorHAnsi"/>
        </w:rPr>
        <w:tab/>
      </w:r>
      <w:r w:rsidRPr="003D75B6">
        <w:rPr>
          <w:rFonts w:cstheme="minorHAnsi"/>
        </w:rPr>
        <w:t xml:space="preserve">Why is it that these sister churches are left to struggle with poverty and debt from year to year? “But this I say, He which soweth sparingly shall reap also sparingly; and he which soweth bountifully </w:t>
      </w:r>
      <w:r w:rsidRPr="003D75B6">
        <w:rPr>
          <w:rFonts w:cstheme="minorHAnsi"/>
        </w:rPr>
        <w:lastRenderedPageBreak/>
        <w:t xml:space="preserve">shall reap also bountifully. Every man according as he </w:t>
      </w:r>
      <w:proofErr w:type="spellStart"/>
      <w:r w:rsidRPr="003D75B6">
        <w:rPr>
          <w:rFonts w:cstheme="minorHAnsi"/>
        </w:rPr>
        <w:t>purposeth</w:t>
      </w:r>
      <w:proofErr w:type="spellEnd"/>
      <w:r w:rsidRPr="003D75B6">
        <w:rPr>
          <w:rFonts w:cstheme="minorHAnsi"/>
        </w:rPr>
        <w:t xml:space="preserve"> in his heart, so let him give; not grudgingly, or of necessity: for God loveth a cheerful giver. And God is able to make all grace abound toward you; that ye, always having all sufficiency in all things, may abound to every good work: (as it is written, He hath dispersed abroad: he hath given to the poor: his righteousness </w:t>
      </w:r>
      <w:proofErr w:type="spellStart"/>
      <w:r w:rsidRPr="003D75B6">
        <w:rPr>
          <w:rFonts w:cstheme="minorHAnsi"/>
        </w:rPr>
        <w:t>remaineth</w:t>
      </w:r>
      <w:proofErr w:type="spellEnd"/>
      <w:r w:rsidRPr="003D75B6">
        <w:rPr>
          <w:rFonts w:cstheme="minorHAnsi"/>
        </w:rPr>
        <w:t xml:space="preserve"> </w:t>
      </w:r>
      <w:proofErr w:type="spellStart"/>
      <w:r w:rsidRPr="003D75B6">
        <w:rPr>
          <w:rFonts w:cstheme="minorHAnsi"/>
        </w:rPr>
        <w:t>for ever</w:t>
      </w:r>
      <w:proofErr w:type="spellEnd"/>
      <w:r w:rsidRPr="003D75B6">
        <w:rPr>
          <w:rFonts w:cstheme="minorHAnsi"/>
        </w:rPr>
        <w:t xml:space="preserve">. Now he that </w:t>
      </w:r>
      <w:proofErr w:type="spellStart"/>
      <w:r w:rsidRPr="003D75B6">
        <w:rPr>
          <w:rFonts w:cstheme="minorHAnsi"/>
        </w:rPr>
        <w:t>ministereth</w:t>
      </w:r>
      <w:proofErr w:type="spellEnd"/>
      <w:r w:rsidRPr="003D75B6">
        <w:rPr>
          <w:rFonts w:cstheme="minorHAnsi"/>
        </w:rPr>
        <w:t xml:space="preserve"> seed to the sower both minister bread for your food, and multiply your seed sown, and increase the fruits of your righteousness;) being enriched in everything to all bountifulness, which </w:t>
      </w:r>
      <w:proofErr w:type="spellStart"/>
      <w:r w:rsidRPr="003D75B6">
        <w:rPr>
          <w:rFonts w:cstheme="minorHAnsi"/>
        </w:rPr>
        <w:t>causeth</w:t>
      </w:r>
      <w:proofErr w:type="spellEnd"/>
      <w:r w:rsidRPr="003D75B6">
        <w:rPr>
          <w:rFonts w:cstheme="minorHAnsi"/>
        </w:rPr>
        <w:t xml:space="preserve"> through us thanksgiving to God. For the administration of this service not only supplies the want of the saints, but is abundant also by many thanksgivings unto God; whilst by the experiment of this ministration they glorified God for your professed subjection unto the gospel of Christ and for your liberal distribution unto them and unto all men; and by their prayer for you, which long after you for the exceeding grace of God in you. </w:t>
      </w:r>
      <w:proofErr w:type="gramStart"/>
      <w:r w:rsidRPr="003D75B6">
        <w:rPr>
          <w:rFonts w:cstheme="minorHAnsi"/>
        </w:rPr>
        <w:t>Thanks</w:t>
      </w:r>
      <w:proofErr w:type="gramEnd"/>
      <w:r w:rsidRPr="003D75B6">
        <w:rPr>
          <w:rFonts w:cstheme="minorHAnsi"/>
        </w:rPr>
        <w:t xml:space="preserve"> be unto God for his unspeakable gift.” {Lt18-1890}</w:t>
      </w:r>
    </w:p>
    <w:p w14:paraId="4E17F1DC" w14:textId="07A6716C" w:rsidR="003D75B6" w:rsidRDefault="003D75B6" w:rsidP="003D75B6">
      <w:pPr>
        <w:rPr>
          <w:rFonts w:cstheme="minorHAnsi"/>
        </w:rPr>
      </w:pPr>
    </w:p>
    <w:p w14:paraId="1759F050" w14:textId="616216A7" w:rsidR="003D75B6" w:rsidRDefault="003D75B6" w:rsidP="003D75B6">
      <w:pPr>
        <w:rPr>
          <w:rFonts w:cstheme="minorHAnsi"/>
        </w:rPr>
      </w:pPr>
      <w:r>
        <w:rPr>
          <w:rFonts w:cstheme="minorHAnsi"/>
        </w:rPr>
        <w:t xml:space="preserve">#19 </w:t>
      </w:r>
      <w:r>
        <w:rPr>
          <w:rFonts w:cstheme="minorHAnsi"/>
        </w:rPr>
        <w:tab/>
        <w:t>(No comment)</w:t>
      </w:r>
    </w:p>
    <w:p w14:paraId="0B0BEC13" w14:textId="77777777" w:rsidR="003D75B6" w:rsidRPr="00256CCA" w:rsidRDefault="003D75B6" w:rsidP="003D75B6">
      <w:pPr>
        <w:rPr>
          <w:rFonts w:cstheme="minorHAnsi"/>
        </w:rPr>
      </w:pPr>
      <w:bookmarkStart w:id="0" w:name="_GoBack"/>
      <w:bookmarkEnd w:id="0"/>
    </w:p>
    <w:sectPr w:rsidR="003D75B6" w:rsidRPr="00256CCA"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94090" w14:textId="77777777" w:rsidR="00691BFB" w:rsidRDefault="00691BFB" w:rsidP="00ED40D6">
      <w:pPr>
        <w:spacing w:after="0" w:line="240" w:lineRule="auto"/>
      </w:pPr>
      <w:r>
        <w:separator/>
      </w:r>
    </w:p>
  </w:endnote>
  <w:endnote w:type="continuationSeparator" w:id="0">
    <w:p w14:paraId="7BE36FFC" w14:textId="77777777" w:rsidR="00691BFB" w:rsidRDefault="00691BFB" w:rsidP="00ED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59"/>
      <w:gridCol w:w="8631"/>
    </w:tblGrid>
    <w:tr w:rsidR="00ED40D6" w14:paraId="0E03C89E" w14:textId="77777777">
      <w:tc>
        <w:tcPr>
          <w:tcW w:w="500" w:type="pct"/>
          <w:tcBorders>
            <w:top w:val="single" w:sz="4" w:space="0" w:color="943634" w:themeColor="accent2" w:themeShade="BF"/>
          </w:tcBorders>
          <w:shd w:val="clear" w:color="auto" w:fill="943634" w:themeFill="accent2" w:themeFillShade="BF"/>
        </w:tcPr>
        <w:p w14:paraId="46B3C8A7" w14:textId="77777777" w:rsidR="00ED40D6" w:rsidRDefault="005A547D">
          <w:pPr>
            <w:pStyle w:val="Footer"/>
            <w:jc w:val="right"/>
            <w:rPr>
              <w:b/>
              <w:color w:val="FFFFFF" w:themeColor="background1"/>
            </w:rPr>
          </w:pPr>
          <w:r>
            <w:fldChar w:fldCharType="begin"/>
          </w:r>
          <w:r>
            <w:instrText xml:space="preserve"> PAGE   \* MERGEFORMAT </w:instrText>
          </w:r>
          <w:r>
            <w:fldChar w:fldCharType="separate"/>
          </w:r>
          <w:r w:rsidR="00093ADE" w:rsidRPr="00093ADE">
            <w:rPr>
              <w:noProof/>
              <w:color w:val="FFFFFF" w:themeColor="background1"/>
            </w:rPr>
            <w:t>5</w:t>
          </w:r>
          <w:r>
            <w:rPr>
              <w:noProof/>
              <w:color w:val="FFFFFF" w:themeColor="background1"/>
            </w:rPr>
            <w:fldChar w:fldCharType="end"/>
          </w:r>
        </w:p>
      </w:tc>
      <w:tc>
        <w:tcPr>
          <w:tcW w:w="4500" w:type="pct"/>
          <w:tcBorders>
            <w:top w:val="single" w:sz="4" w:space="0" w:color="auto"/>
          </w:tcBorders>
        </w:tcPr>
        <w:p w14:paraId="7A258F9F" w14:textId="38704B87" w:rsidR="00ED40D6" w:rsidRDefault="00691BFB" w:rsidP="00ED40D6">
          <w:pPr>
            <w:pStyle w:val="Footer"/>
            <w:tabs>
              <w:tab w:val="clear" w:pos="9360"/>
              <w:tab w:val="right" w:pos="8221"/>
            </w:tabs>
          </w:pPr>
          <w:sdt>
            <w:sdtPr>
              <w:alias w:val="Company"/>
              <w:id w:val="75914618"/>
              <w:placeholder>
                <w:docPart w:val="7A606C92B4BB4BA6AE0E787810B2222E"/>
              </w:placeholder>
              <w:dataBinding w:prefixMappings="xmlns:ns0='http://schemas.openxmlformats.org/officeDocument/2006/extended-properties'" w:xpath="/ns0:Properties[1]/ns0:Company[1]" w:storeItemID="{6668398D-A668-4E3E-A5EB-62B293D839F1}"/>
              <w:text/>
            </w:sdtPr>
            <w:sdtEndPr/>
            <w:sdtContent>
              <w:r w:rsidR="00ED40D6">
                <w:t xml:space="preserve">LESSON </w:t>
              </w:r>
              <w:r w:rsidR="00DC79BF">
                <w:t>4</w:t>
              </w:r>
              <w:r w:rsidR="00ED40D6">
                <w:t xml:space="preserve"> - Four Angels' Messages Ministry, PO BOX 301, Boiling Springs, PA  17007</w:t>
              </w:r>
            </w:sdtContent>
          </w:sdt>
        </w:p>
      </w:tc>
    </w:tr>
  </w:tbl>
  <w:p w14:paraId="423400A2" w14:textId="77777777" w:rsidR="00ED40D6" w:rsidRDefault="00ED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8CF28" w14:textId="77777777" w:rsidR="00691BFB" w:rsidRDefault="00691BFB" w:rsidP="00ED40D6">
      <w:pPr>
        <w:spacing w:after="0" w:line="240" w:lineRule="auto"/>
      </w:pPr>
      <w:r>
        <w:separator/>
      </w:r>
    </w:p>
  </w:footnote>
  <w:footnote w:type="continuationSeparator" w:id="0">
    <w:p w14:paraId="5C84BC33" w14:textId="77777777" w:rsidR="00691BFB" w:rsidRDefault="00691BFB" w:rsidP="00ED40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35E"/>
    <w:rsid w:val="00093ADE"/>
    <w:rsid w:val="001012D5"/>
    <w:rsid w:val="00161324"/>
    <w:rsid w:val="001923E1"/>
    <w:rsid w:val="001C0DCE"/>
    <w:rsid w:val="001C3504"/>
    <w:rsid w:val="001C579E"/>
    <w:rsid w:val="001E2150"/>
    <w:rsid w:val="00222F45"/>
    <w:rsid w:val="002275B8"/>
    <w:rsid w:val="002346CE"/>
    <w:rsid w:val="00256CCA"/>
    <w:rsid w:val="002C60F8"/>
    <w:rsid w:val="003133BB"/>
    <w:rsid w:val="003220AE"/>
    <w:rsid w:val="003758CE"/>
    <w:rsid w:val="003A55B4"/>
    <w:rsid w:val="003D528C"/>
    <w:rsid w:val="003D75B6"/>
    <w:rsid w:val="003E2241"/>
    <w:rsid w:val="003F0748"/>
    <w:rsid w:val="00400A9A"/>
    <w:rsid w:val="00427518"/>
    <w:rsid w:val="00471F28"/>
    <w:rsid w:val="004A0BAD"/>
    <w:rsid w:val="004C7791"/>
    <w:rsid w:val="005206EA"/>
    <w:rsid w:val="00523C96"/>
    <w:rsid w:val="00537AB8"/>
    <w:rsid w:val="00563942"/>
    <w:rsid w:val="005A0CAC"/>
    <w:rsid w:val="005A547D"/>
    <w:rsid w:val="005B2BF6"/>
    <w:rsid w:val="005D51A3"/>
    <w:rsid w:val="00645B3C"/>
    <w:rsid w:val="006630F0"/>
    <w:rsid w:val="006750F4"/>
    <w:rsid w:val="00686AF6"/>
    <w:rsid w:val="00690A88"/>
    <w:rsid w:val="00691BFB"/>
    <w:rsid w:val="006C249D"/>
    <w:rsid w:val="006C7A2B"/>
    <w:rsid w:val="006D084C"/>
    <w:rsid w:val="00703245"/>
    <w:rsid w:val="00704B8E"/>
    <w:rsid w:val="00712199"/>
    <w:rsid w:val="0072248D"/>
    <w:rsid w:val="00775A58"/>
    <w:rsid w:val="0077748B"/>
    <w:rsid w:val="007E24E3"/>
    <w:rsid w:val="008147FD"/>
    <w:rsid w:val="00834A14"/>
    <w:rsid w:val="008D3215"/>
    <w:rsid w:val="008D4A04"/>
    <w:rsid w:val="008F2CA3"/>
    <w:rsid w:val="00991C76"/>
    <w:rsid w:val="009B08D6"/>
    <w:rsid w:val="009B765C"/>
    <w:rsid w:val="00A02014"/>
    <w:rsid w:val="00A15AB6"/>
    <w:rsid w:val="00A23040"/>
    <w:rsid w:val="00A30128"/>
    <w:rsid w:val="00A319C5"/>
    <w:rsid w:val="00A323D7"/>
    <w:rsid w:val="00A452E9"/>
    <w:rsid w:val="00A63291"/>
    <w:rsid w:val="00A66C8D"/>
    <w:rsid w:val="00A71DB3"/>
    <w:rsid w:val="00A85994"/>
    <w:rsid w:val="00AA4F9D"/>
    <w:rsid w:val="00AC7296"/>
    <w:rsid w:val="00B50618"/>
    <w:rsid w:val="00B7135E"/>
    <w:rsid w:val="00BB3603"/>
    <w:rsid w:val="00BC1A48"/>
    <w:rsid w:val="00BF26F7"/>
    <w:rsid w:val="00BF4A5A"/>
    <w:rsid w:val="00C12048"/>
    <w:rsid w:val="00C677B6"/>
    <w:rsid w:val="00C71BD4"/>
    <w:rsid w:val="00C93756"/>
    <w:rsid w:val="00C94BDA"/>
    <w:rsid w:val="00CD6E8D"/>
    <w:rsid w:val="00CF0731"/>
    <w:rsid w:val="00D3448B"/>
    <w:rsid w:val="00DA2FD0"/>
    <w:rsid w:val="00DB6876"/>
    <w:rsid w:val="00DC79BF"/>
    <w:rsid w:val="00DF6AE1"/>
    <w:rsid w:val="00E054FE"/>
    <w:rsid w:val="00E40372"/>
    <w:rsid w:val="00E4157E"/>
    <w:rsid w:val="00E51919"/>
    <w:rsid w:val="00E7783D"/>
    <w:rsid w:val="00EA3255"/>
    <w:rsid w:val="00EC3E33"/>
    <w:rsid w:val="00ED0A2E"/>
    <w:rsid w:val="00ED40D6"/>
    <w:rsid w:val="00F3594E"/>
    <w:rsid w:val="00F532DF"/>
    <w:rsid w:val="00F9393C"/>
    <w:rsid w:val="00F96709"/>
    <w:rsid w:val="00FB5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522FC"/>
  <w15:docId w15:val="{5DDEBF97-3E6E-4170-ADA4-2AA00CD5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4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4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6"/>
  </w:style>
  <w:style w:type="paragraph" w:styleId="Footer">
    <w:name w:val="footer"/>
    <w:basedOn w:val="Normal"/>
    <w:link w:val="FooterChar"/>
    <w:uiPriority w:val="99"/>
    <w:unhideWhenUsed/>
    <w:rsid w:val="00ED4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6"/>
  </w:style>
  <w:style w:type="paragraph" w:styleId="BalloonText">
    <w:name w:val="Balloon Text"/>
    <w:basedOn w:val="Normal"/>
    <w:link w:val="BalloonTextChar"/>
    <w:uiPriority w:val="99"/>
    <w:semiHidden/>
    <w:unhideWhenUsed/>
    <w:rsid w:val="00ED4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6"/>
    <w:rPr>
      <w:rFonts w:ascii="Tahoma" w:hAnsi="Tahoma" w:cs="Tahoma"/>
      <w:sz w:val="16"/>
      <w:szCs w:val="16"/>
    </w:rPr>
  </w:style>
  <w:style w:type="paragraph" w:styleId="ListParagraph">
    <w:name w:val="List Paragraph"/>
    <w:basedOn w:val="Normal"/>
    <w:uiPriority w:val="34"/>
    <w:qFormat/>
    <w:rsid w:val="00663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606C92B4BB4BA6AE0E787810B2222E"/>
        <w:category>
          <w:name w:val="General"/>
          <w:gallery w:val="placeholder"/>
        </w:category>
        <w:types>
          <w:type w:val="bbPlcHdr"/>
        </w:types>
        <w:behaviors>
          <w:behavior w:val="content"/>
        </w:behaviors>
        <w:guid w:val="{BE517661-E33C-4A89-875A-623A2BAB605E}"/>
      </w:docPartPr>
      <w:docPartBody>
        <w:p w:rsidR="00EE2A10" w:rsidRDefault="00602B9D" w:rsidP="00602B9D">
          <w:pPr>
            <w:pStyle w:val="7A606C92B4BB4BA6AE0E787810B2222E"/>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02B9D"/>
    <w:rsid w:val="00031DA2"/>
    <w:rsid w:val="000F079E"/>
    <w:rsid w:val="00133756"/>
    <w:rsid w:val="004B0675"/>
    <w:rsid w:val="005840AA"/>
    <w:rsid w:val="00602B9D"/>
    <w:rsid w:val="00793270"/>
    <w:rsid w:val="00851C30"/>
    <w:rsid w:val="009F047B"/>
    <w:rsid w:val="00A14B07"/>
    <w:rsid w:val="00B1172B"/>
    <w:rsid w:val="00BD592B"/>
    <w:rsid w:val="00ED6E78"/>
    <w:rsid w:val="00EE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A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606C92B4BB4BA6AE0E787810B2222E">
    <w:name w:val="7A606C92B4BB4BA6AE0E787810B2222E"/>
    <w:rsid w:val="00602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9</Pages>
  <Words>3182</Words>
  <Characters>18138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LESSON 4 - Four Angels' Messages Ministry, PO BOX 301, Boiling Springs, PA  17007</Company>
  <LinksUpToDate>false</LinksUpToDate>
  <CharactersWithSpaces>21278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Windows User</cp:lastModifiedBy>
  <cp:revision>54</cp:revision>
  <dcterms:created xsi:type="dcterms:W3CDTF">2016-11-02T02:07:00Z</dcterms:created>
  <dcterms:modified xsi:type="dcterms:W3CDTF">2018-11-06T02:17:00Z</dcterms:modified>
</cp:coreProperties>
</file>