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0CB55" w14:textId="7498C1C3" w:rsidR="005E456A" w:rsidRDefault="00871989">
      <w:r w:rsidRPr="00871989">
        <w:rPr>
          <w:b/>
          <w:bCs/>
        </w:rPr>
        <w:t>Lesson 102 - Christ Our Savior</w:t>
      </w:r>
    </w:p>
    <w:p w14:paraId="0210280A" w14:textId="7D4A3F0E" w:rsidR="00871989" w:rsidRDefault="0008455B" w:rsidP="00D70BF8">
      <w:pPr>
        <w:pStyle w:val="ListParagraph"/>
        <w:numPr>
          <w:ilvl w:val="0"/>
          <w:numId w:val="1"/>
        </w:numPr>
      </w:pPr>
      <w:r>
        <w:t>Who is our Savior?</w:t>
      </w:r>
      <w:r w:rsidRPr="00D70BF8">
        <w:rPr>
          <w:b/>
          <w:bCs/>
        </w:rPr>
        <w:t xml:space="preserve"> Jude 1:25</w:t>
      </w:r>
      <w:r w:rsidR="00340446" w:rsidRPr="00D70BF8">
        <w:rPr>
          <w:b/>
          <w:bCs/>
        </w:rPr>
        <w:t>, Luke 2:8-11</w:t>
      </w:r>
      <w:r>
        <w:br/>
      </w:r>
      <w:r>
        <w:br/>
      </w:r>
      <w:r>
        <w:br/>
      </w:r>
      <w:r>
        <w:br/>
      </w:r>
      <w:r>
        <w:br/>
      </w:r>
      <w:r w:rsidRPr="00D70BF8">
        <w:rPr>
          <w:b/>
          <w:bCs/>
        </w:rPr>
        <w:t>EGW:</w:t>
      </w:r>
      <w:r>
        <w:t xml:space="preserve"> </w:t>
      </w:r>
      <w:r w:rsidR="00D70BF8">
        <w:t xml:space="preserve">The last great battle in behalf of truth and righteousness is to be fought, and God would have His soldiers go forth in faith. Christians, do you discern the signs of the times? Can you, with humble tread, put your feet in the footsteps of your Redeemer? Can you give yourselves heartily to a good work, a perilous undertaking? Verily, the Lord has need of armies of workers, and some of the most precious souls will be found in the pit of degradation. God calls upon us to work for this class. Do not lose your purity because you are among the impure, but "building up yourselves on your most holy faith, praying in the Holy Ghost, keep yourselves in the love of God, looking for the mercy of our Lord Jesus Christ unto eternal life. And of some have compassion, making a difference; and others save with fear, pulling them out of the fire; hating even the garment spotted by the flesh. Now unto Him that is able to keep you from falling, and to present you faultless before the presence of His glory with exceeding joy, to the only wise God our </w:t>
      </w:r>
      <w:proofErr w:type="spellStart"/>
      <w:r w:rsidR="00D70BF8">
        <w:t>Saviour</w:t>
      </w:r>
      <w:proofErr w:type="spellEnd"/>
      <w:r w:rsidR="00D70BF8">
        <w:t xml:space="preserve">, be glory and majesty, dominion and power, both now and </w:t>
      </w:r>
      <w:proofErr w:type="spellStart"/>
      <w:r w:rsidR="00D70BF8">
        <w:t>for ever</w:t>
      </w:r>
      <w:proofErr w:type="spellEnd"/>
      <w:r w:rsidR="00D70BF8">
        <w:t xml:space="preserve">." {ST, June 21, 1899 par. 11}  </w:t>
      </w:r>
      <w:r>
        <w:br/>
      </w:r>
    </w:p>
    <w:p w14:paraId="014F58C6" w14:textId="76D9E3BF" w:rsidR="00340446" w:rsidRDefault="00340446" w:rsidP="00340446">
      <w:pPr>
        <w:pStyle w:val="ListParagraph"/>
        <w:numPr>
          <w:ilvl w:val="0"/>
          <w:numId w:val="1"/>
        </w:numPr>
      </w:pPr>
      <w:r>
        <w:t>What is Jesus the Savior of?</w:t>
      </w:r>
      <w:r>
        <w:rPr>
          <w:b/>
          <w:bCs/>
        </w:rPr>
        <w:t xml:space="preserve"> </w:t>
      </w:r>
      <w:r w:rsidRPr="00340446">
        <w:rPr>
          <w:b/>
          <w:bCs/>
        </w:rPr>
        <w:t>John 4:42</w:t>
      </w:r>
      <w:r>
        <w:t xml:space="preserve"> </w:t>
      </w:r>
      <w:r>
        <w:br/>
      </w:r>
      <w:r>
        <w:br/>
      </w:r>
      <w:r>
        <w:br/>
      </w:r>
      <w:r>
        <w:br/>
      </w:r>
      <w:r>
        <w:br/>
      </w:r>
      <w:r>
        <w:rPr>
          <w:b/>
          <w:bCs/>
        </w:rPr>
        <w:t>EGW:</w:t>
      </w:r>
      <w:r>
        <w:t xml:space="preserve"> </w:t>
      </w:r>
      <w:r w:rsidR="00D70BF8" w:rsidRPr="00D70BF8">
        <w:t xml:space="preserve">Enoch lived an active, zealous life of self-denial. He walked with men as one among them, but not as one of them; as one whose purposes and works and hopes were based, not only on time, but on eternity. He did not give the worldly-wise any reason to question his profession or his faith. By earnest words and by decided actions he showed that he was separate from the world. After periods of </w:t>
      </w:r>
      <w:proofErr w:type="gramStart"/>
      <w:r w:rsidR="00D70BF8" w:rsidRPr="00D70BF8">
        <w:t>retirement</w:t>
      </w:r>
      <w:proofErr w:type="gramEnd"/>
      <w:r w:rsidR="00D70BF8" w:rsidRPr="00D70BF8">
        <w:t xml:space="preserve"> he would mingle with the ungodly, exhorting them to abhor the evil and choose the good. As a faithful worker for God, he sought to save them. He warned the world. He preached faith in Christ, the </w:t>
      </w:r>
      <w:proofErr w:type="spellStart"/>
      <w:r w:rsidR="00D70BF8" w:rsidRPr="00D70BF8">
        <w:t>Saviour</w:t>
      </w:r>
      <w:proofErr w:type="spellEnd"/>
      <w:r w:rsidR="00D70BF8" w:rsidRPr="00D70BF8">
        <w:t xml:space="preserve"> of the world, the sinner's only hope.  {ST, October 12, 1904 par. 4}</w:t>
      </w:r>
      <w:r>
        <w:br/>
      </w:r>
    </w:p>
    <w:p w14:paraId="42C1960A" w14:textId="29049222" w:rsidR="00340446" w:rsidRDefault="00340446" w:rsidP="00AB192E">
      <w:pPr>
        <w:pStyle w:val="ListParagraph"/>
        <w:numPr>
          <w:ilvl w:val="0"/>
          <w:numId w:val="1"/>
        </w:numPr>
      </w:pPr>
      <w:r>
        <w:t>Who else can be our Savior?</w:t>
      </w:r>
      <w:r>
        <w:rPr>
          <w:b/>
          <w:bCs/>
        </w:rPr>
        <w:t xml:space="preserve"> </w:t>
      </w:r>
      <w:r w:rsidRPr="00340446">
        <w:rPr>
          <w:b/>
          <w:bCs/>
        </w:rPr>
        <w:t>Hosea 13:4, Isaiah 45:21</w:t>
      </w:r>
      <w:r>
        <w:rPr>
          <w:b/>
          <w:bCs/>
        </w:rPr>
        <w:t xml:space="preserve">, </w:t>
      </w:r>
      <w:r w:rsidRPr="00340446">
        <w:rPr>
          <w:b/>
          <w:bCs/>
        </w:rPr>
        <w:t>Isaiah 43:11</w:t>
      </w:r>
      <w:r>
        <w:br/>
      </w:r>
      <w:r>
        <w:br/>
      </w:r>
      <w:r>
        <w:br/>
      </w:r>
      <w:r>
        <w:br/>
      </w:r>
      <w:r>
        <w:br/>
      </w:r>
      <w:r>
        <w:rPr>
          <w:b/>
          <w:bCs/>
        </w:rPr>
        <w:t>EGW:</w:t>
      </w:r>
      <w:r>
        <w:t xml:space="preserve"> </w:t>
      </w:r>
      <w:r w:rsidR="00AB192E">
        <w:t xml:space="preserve">Our path will not always be plain or easy, but let us look to God in faith, saying, The Lord has separated us from the world, and has chosen us as his peculiar people, and he will work for us. Let us go forward in the strength of the Lord God Almighty. So shall we be witnesses for him. "Ye are my witnesses, saith the Lord, . . . I have declared, and have saved, and I have showed, when there was no strange god among you: </w:t>
      </w:r>
      <w:proofErr w:type="gramStart"/>
      <w:r w:rsidR="00AB192E">
        <w:t>therefore</w:t>
      </w:r>
      <w:proofErr w:type="gramEnd"/>
      <w:r w:rsidR="00AB192E">
        <w:t xml:space="preserve"> ye are my witnesses," "that they may know from the rising of </w:t>
      </w:r>
      <w:r w:rsidR="00AB192E">
        <w:lastRenderedPageBreak/>
        <w:t>the sun, and from the west, that there is none beside me." {RH, April 7, 1903 par. 11}</w:t>
      </w:r>
      <w:r>
        <w:br/>
      </w:r>
    </w:p>
    <w:p w14:paraId="4725A40F" w14:textId="5F0BD57F" w:rsidR="0008455B" w:rsidRDefault="0008455B" w:rsidP="00871989">
      <w:pPr>
        <w:pStyle w:val="ListParagraph"/>
        <w:numPr>
          <w:ilvl w:val="0"/>
          <w:numId w:val="1"/>
        </w:numPr>
      </w:pPr>
      <w:r>
        <w:t>What did God the Father do for us to have a Savior?</w:t>
      </w:r>
      <w:r>
        <w:rPr>
          <w:b/>
          <w:bCs/>
        </w:rPr>
        <w:t xml:space="preserve"> </w:t>
      </w:r>
      <w:r w:rsidRPr="0008455B">
        <w:rPr>
          <w:b/>
          <w:bCs/>
        </w:rPr>
        <w:t>1 John 4:14</w:t>
      </w:r>
      <w:r>
        <w:t xml:space="preserve"> </w:t>
      </w:r>
      <w:r>
        <w:br/>
      </w:r>
      <w:r>
        <w:br/>
      </w:r>
      <w:r>
        <w:br/>
      </w:r>
      <w:r>
        <w:br/>
      </w:r>
      <w:r>
        <w:br/>
      </w:r>
      <w:r>
        <w:rPr>
          <w:b/>
          <w:bCs/>
        </w:rPr>
        <w:t>EGW:</w:t>
      </w:r>
      <w:r>
        <w:t xml:space="preserve"> </w:t>
      </w:r>
      <w:r w:rsidR="00C90048" w:rsidRPr="00C90048">
        <w:t xml:space="preserve">"God </w:t>
      </w:r>
      <w:proofErr w:type="spellStart"/>
      <w:r w:rsidR="00C90048" w:rsidRPr="00C90048">
        <w:t>commendeth</w:t>
      </w:r>
      <w:proofErr w:type="spellEnd"/>
      <w:r w:rsidR="00C90048" w:rsidRPr="00C90048">
        <w:t xml:space="preserve"> his love toward us, in that, while we were yet sinners, Christ died for us." He showed compassion upon us; and should we not have compassion on our fellow servants, even as he has pitied us? "No man hath seen God at any time. If we love one another, God dwelleth in us, and his love is perfected in us. Hereby know we that we dwell in him, and he in us, because he hath given us of his Spirit. And we have seen and do testify that the </w:t>
      </w:r>
      <w:proofErr w:type="gramStart"/>
      <w:r w:rsidR="00C90048" w:rsidRPr="00C90048">
        <w:t>Father</w:t>
      </w:r>
      <w:proofErr w:type="gramEnd"/>
      <w:r w:rsidR="00C90048" w:rsidRPr="00C90048">
        <w:t xml:space="preserve"> sent the Son to be the </w:t>
      </w:r>
      <w:proofErr w:type="spellStart"/>
      <w:r w:rsidR="00C90048" w:rsidRPr="00C90048">
        <w:t>Saviour</w:t>
      </w:r>
      <w:proofErr w:type="spellEnd"/>
      <w:r w:rsidR="00C90048" w:rsidRPr="00C90048">
        <w:t xml:space="preserve"> of the world. Whosoever shall confess that Jesus is the Son of God, God dwelleth in him, and he in God." The confession of which John here speaks, is not the result of a nominal faith, but is the result of an abiding faith in the living </w:t>
      </w:r>
      <w:proofErr w:type="spellStart"/>
      <w:proofErr w:type="gramStart"/>
      <w:r w:rsidR="00C90048" w:rsidRPr="00C90048">
        <w:t>Saviour</w:t>
      </w:r>
      <w:proofErr w:type="spellEnd"/>
      <w:r w:rsidR="00C90048" w:rsidRPr="00C90048">
        <w:t>,--</w:t>
      </w:r>
      <w:proofErr w:type="gramEnd"/>
      <w:r w:rsidR="00C90048" w:rsidRPr="00C90048">
        <w:t xml:space="preserve">the result of believing that the blessings of salvation are brought within our reach through the sufferings and death of Christ, who was raised from the dead, and ever </w:t>
      </w:r>
      <w:proofErr w:type="spellStart"/>
      <w:r w:rsidR="00C90048" w:rsidRPr="00C90048">
        <w:t>liveth</w:t>
      </w:r>
      <w:proofErr w:type="spellEnd"/>
      <w:r w:rsidR="00C90048" w:rsidRPr="00C90048">
        <w:t xml:space="preserve"> to make intercession for us. We should feel assured that Jesus is our </w:t>
      </w:r>
      <w:proofErr w:type="spellStart"/>
      <w:r w:rsidR="00C90048" w:rsidRPr="00C90048">
        <w:t>Saviour</w:t>
      </w:r>
      <w:proofErr w:type="spellEnd"/>
      <w:r w:rsidR="00C90048" w:rsidRPr="00C90048">
        <w:t>, and that life would not be enjoyable, nor afford us peace or hope, if he had not loved us and given himself for us. If we rightly estimate the spiritual life, we shall choose the fellowship of Christ's sufferings; we shall love our brethren, realizing that they are those for whom Christ died.  {YI, January 6, 1898 par. 3}</w:t>
      </w:r>
      <w:r>
        <w:br/>
      </w:r>
    </w:p>
    <w:p w14:paraId="0E4BEAF7" w14:textId="70D12C5E" w:rsidR="0008455B" w:rsidRDefault="0008455B" w:rsidP="00871989">
      <w:pPr>
        <w:pStyle w:val="ListParagraph"/>
        <w:numPr>
          <w:ilvl w:val="0"/>
          <w:numId w:val="1"/>
        </w:numPr>
      </w:pPr>
      <w:r>
        <w:t xml:space="preserve">What shall we grow in regarding the topic of Jesus being our Savior? </w:t>
      </w:r>
      <w:r w:rsidRPr="0008455B">
        <w:rPr>
          <w:b/>
          <w:bCs/>
        </w:rPr>
        <w:t>2 Peter 3:18</w:t>
      </w:r>
      <w:r>
        <w:rPr>
          <w:b/>
          <w:bCs/>
        </w:rPr>
        <w:t xml:space="preserve"> [Hint: It is in addition to grace.]</w:t>
      </w:r>
      <w:r>
        <w:br/>
      </w:r>
      <w:r>
        <w:br/>
      </w:r>
      <w:r>
        <w:br/>
      </w:r>
      <w:r>
        <w:br/>
      </w:r>
      <w:r>
        <w:br/>
      </w:r>
      <w:r>
        <w:rPr>
          <w:b/>
          <w:bCs/>
        </w:rPr>
        <w:t>EGW:</w:t>
      </w:r>
      <w:r>
        <w:t xml:space="preserve"> </w:t>
      </w:r>
      <w:r w:rsidR="00C90048" w:rsidRPr="00C90048">
        <w:t xml:space="preserve">The Lord wants every one of us to have a deeper, richer experience in the knowledge of our Lord and </w:t>
      </w:r>
      <w:proofErr w:type="spellStart"/>
      <w:r w:rsidR="00C90048" w:rsidRPr="00C90048">
        <w:t>Saviour</w:t>
      </w:r>
      <w:proofErr w:type="spellEnd"/>
      <w:r w:rsidR="00C90048" w:rsidRPr="00C90048">
        <w:t xml:space="preserve"> Jesus Christ. He desires that we shall grow in knowledge, not earthward, but heavenward, upward to Christ our living Head. How high, how great is this knowledge to </w:t>
      </w:r>
      <w:proofErr w:type="gramStart"/>
      <w:r w:rsidR="00C90048" w:rsidRPr="00C90048">
        <w:t>be?--</w:t>
      </w:r>
      <w:proofErr w:type="gramEnd"/>
      <w:r w:rsidR="00C90048" w:rsidRPr="00C90048">
        <w:t xml:space="preserve">To the full stature of men and women in Christ Jesus. We cannot grow too </w:t>
      </w:r>
      <w:proofErr w:type="gramStart"/>
      <w:r w:rsidR="00C90048" w:rsidRPr="00C90048">
        <w:t>much,</w:t>
      </w:r>
      <w:proofErr w:type="gramEnd"/>
      <w:r w:rsidR="00C90048" w:rsidRPr="00C90048">
        <w:t xml:space="preserve"> we cannot gather up too many of the precious rays of light that God sends us. The Lord wants every one of us to be sanctified through the truth. He wants us to stand in a position where Jesus can move, upon our hearts, where his Spirit shall be poured out upon us, where we shall be representatives of Christ as he is a representative of the Father. The Lord would have us to be lights amid the moral darkness that prevails in the world. We should not be light and trifling, but have solidity of character. What faith must come in, what love one for another must exist! If we draw nigh to God, we shall draw nigh to one another. We cannot draw nigh to the same cross without coming into unity of spirit. Christ prayed that his disciples should be one as he and the Father are one. We should seek to be one in spirit and in understanding. We should seek to be one that God may be glorified in us as he was glorified in the Son, and God will love us as he loves his Son. But can God love us as he loves his Son when we quibble and find fault with the truth because it does not agree with our opinions, and for fear we shall understand something as our brother understands it, and so come into harmony with </w:t>
      </w:r>
      <w:r w:rsidR="00C90048" w:rsidRPr="00C90048">
        <w:lastRenderedPageBreak/>
        <w:t>him? God designs that his children shall be one. If this unity did but exist, it would speak to the world of the power of God manifested in his children. Christ has said: "By this shall all men know that ye are my disciples, if ye have love one to another." If this unity existed, we should bear to the world our divine credentials; Christ would be represented by his children; Christ would be speaking through us to men, and we should carry an atmosphere about us that would breathe of heaven. We should not only be gathering light, but also diffusing light, constantly flashing new rays of glory among the churches.  {RH, March 4, 1890 par. 3}</w:t>
      </w:r>
      <w:r>
        <w:br/>
      </w:r>
    </w:p>
    <w:p w14:paraId="3293FD67" w14:textId="1335CB8E" w:rsidR="0008455B" w:rsidRDefault="0008455B" w:rsidP="00871989">
      <w:pPr>
        <w:pStyle w:val="ListParagraph"/>
        <w:numPr>
          <w:ilvl w:val="0"/>
          <w:numId w:val="1"/>
        </w:numPr>
      </w:pPr>
      <w:r>
        <w:t>Who does Peter point to that spoke of Jesus being our Savior?</w:t>
      </w:r>
      <w:r>
        <w:rPr>
          <w:b/>
          <w:bCs/>
        </w:rPr>
        <w:t xml:space="preserve"> </w:t>
      </w:r>
      <w:r w:rsidRPr="0008455B">
        <w:rPr>
          <w:b/>
          <w:bCs/>
        </w:rPr>
        <w:t>2 Peter 3:2</w:t>
      </w:r>
      <w:r>
        <w:t xml:space="preserve"> </w:t>
      </w:r>
      <w:r>
        <w:br/>
      </w:r>
      <w:r>
        <w:br/>
      </w:r>
      <w:r>
        <w:br/>
      </w:r>
      <w:r>
        <w:br/>
      </w:r>
      <w:r>
        <w:br/>
      </w:r>
      <w:r>
        <w:rPr>
          <w:b/>
          <w:bCs/>
        </w:rPr>
        <w:t>EGW:</w:t>
      </w:r>
      <w:r>
        <w:t xml:space="preserve"> </w:t>
      </w:r>
      <w:r w:rsidR="00C90048">
        <w:t>(no comment)</w:t>
      </w:r>
      <w:r>
        <w:br/>
      </w:r>
    </w:p>
    <w:p w14:paraId="56748AE6" w14:textId="229E5C73" w:rsidR="0008455B" w:rsidRDefault="0008455B" w:rsidP="00871989">
      <w:pPr>
        <w:pStyle w:val="ListParagraph"/>
        <w:numPr>
          <w:ilvl w:val="0"/>
          <w:numId w:val="1"/>
        </w:numPr>
      </w:pPr>
      <w:r>
        <w:t>What will the knowledge of Jesus being our Savior help us escape from?</w:t>
      </w:r>
      <w:r>
        <w:rPr>
          <w:b/>
          <w:bCs/>
        </w:rPr>
        <w:t xml:space="preserve"> </w:t>
      </w:r>
      <w:r w:rsidRPr="0008455B">
        <w:rPr>
          <w:b/>
          <w:bCs/>
        </w:rPr>
        <w:t>2 Peter 2:20</w:t>
      </w:r>
      <w:r>
        <w:t xml:space="preserve"> </w:t>
      </w:r>
      <w:r>
        <w:br/>
      </w:r>
      <w:r>
        <w:br/>
      </w:r>
      <w:r>
        <w:br/>
      </w:r>
      <w:r>
        <w:br/>
      </w:r>
      <w:r>
        <w:br/>
      </w:r>
      <w:r>
        <w:rPr>
          <w:b/>
          <w:bCs/>
        </w:rPr>
        <w:t>EGW:</w:t>
      </w:r>
      <w:r>
        <w:t xml:space="preserve"> </w:t>
      </w:r>
      <w:r w:rsidR="00C90048" w:rsidRPr="00C90048">
        <w:t xml:space="preserve">Self-righteousness is a curse, a human embellishment, which Satan uses for his glory. Those who garnish the soul with self-praise and flattery prepare the way for the seven other spirits more wicked than the first. In their very reception of the truth these souls deceive themselves. They are building upon a foundation of self-righteousness. The prayers of congregations may be offered to God with a round of ceremonies, but if they are offered in self-righteousness God is not honored by them. The Lord declares, "I will declare thy righteousness, and thy works; for they shall not profit thee." In spite of all their display, their garnished habitation, Satan comes in with a troop of evil angels and takes his place in the soul, to help in the deception. The apostle writes, "If after they have escaped the pollutions of the world through the knowledge of the Lord and </w:t>
      </w:r>
      <w:proofErr w:type="spellStart"/>
      <w:r w:rsidR="00C90048" w:rsidRPr="00C90048">
        <w:t>Saviour</w:t>
      </w:r>
      <w:proofErr w:type="spellEnd"/>
      <w:r w:rsidR="00C90048" w:rsidRPr="00C90048">
        <w:t xml:space="preserve"> Jesus Christ, they are again entangled therein, and overcome, the latter end is worse with them than the beginning. For it had been better for them not to have known the way of righteousness, than, after they have known it, to turn from the holy commandment delivered unto them" (MS 78, 1899).  {5BC 1093.9}</w:t>
      </w:r>
      <w:r>
        <w:br/>
      </w:r>
    </w:p>
    <w:p w14:paraId="12751BCC" w14:textId="02FD1799" w:rsidR="0008455B" w:rsidRDefault="0008455B" w:rsidP="00871989">
      <w:pPr>
        <w:pStyle w:val="ListParagraph"/>
        <w:numPr>
          <w:ilvl w:val="0"/>
          <w:numId w:val="1"/>
        </w:numPr>
      </w:pPr>
      <w:r>
        <w:t>Knowing Jesus as our Savior, what will we have entrance to?</w:t>
      </w:r>
      <w:r>
        <w:rPr>
          <w:b/>
          <w:bCs/>
        </w:rPr>
        <w:t xml:space="preserve"> </w:t>
      </w:r>
      <w:r w:rsidRPr="0008455B">
        <w:rPr>
          <w:b/>
          <w:bCs/>
        </w:rPr>
        <w:t>2 Peter 1:11</w:t>
      </w:r>
      <w:r>
        <w:t xml:space="preserve"> </w:t>
      </w:r>
      <w:r>
        <w:br/>
      </w:r>
      <w:r>
        <w:br/>
      </w:r>
      <w:r>
        <w:br/>
      </w:r>
      <w:r>
        <w:br/>
      </w:r>
      <w:r>
        <w:br/>
      </w:r>
      <w:r>
        <w:rPr>
          <w:b/>
          <w:bCs/>
        </w:rPr>
        <w:t>EGW:</w:t>
      </w:r>
      <w:r>
        <w:t xml:space="preserve"> </w:t>
      </w:r>
      <w:r w:rsidR="00C90048" w:rsidRPr="00C90048">
        <w:t xml:space="preserve">Christ, who connects earth with heaven, is the ladder. The base is planted firmly on the earth in His humanity; the topmost round reaches to the throne of God in His divinity. The humanity of Christ embraces fallen humanity, while His divinity lays hold upon the throne of God. We are saved by climbing round after round of the ladder, looking to Christ, clinging to Christ, mounting step by step to the height of Christ, so that He is made unto us wisdom and righteousness and sanctification </w:t>
      </w:r>
      <w:r w:rsidR="00C90048" w:rsidRPr="00C90048">
        <w:lastRenderedPageBreak/>
        <w:t xml:space="preserve">and redemption. Faith, virtue, knowledge, temperance, patience, godliness, brotherly kindness, and charity are the rounds of this ladder. All these graces are to be manifested in the Christian character; and "if ye do these things, ye shall never fall: for so an entrance shall be ministered unto you abundantly into the everlasting kingdom of our Lord and </w:t>
      </w:r>
      <w:proofErr w:type="spellStart"/>
      <w:r w:rsidR="00C90048" w:rsidRPr="00C90048">
        <w:t>Saviour</w:t>
      </w:r>
      <w:proofErr w:type="spellEnd"/>
      <w:r w:rsidR="00C90048" w:rsidRPr="00C90048">
        <w:t xml:space="preserve"> Jesus Christ." 2 Peter 1:10, 11</w:t>
      </w:r>
      <w:proofErr w:type="gramStart"/>
      <w:r w:rsidR="00C90048" w:rsidRPr="00C90048">
        <w:t>.  {</w:t>
      </w:r>
      <w:proofErr w:type="gramEnd"/>
      <w:r w:rsidR="00C90048" w:rsidRPr="00C90048">
        <w:t xml:space="preserve">6T 147.2}  </w:t>
      </w:r>
      <w:r>
        <w:br/>
      </w:r>
    </w:p>
    <w:p w14:paraId="528AD7FC" w14:textId="4EA087AC" w:rsidR="0008455B" w:rsidRDefault="0008455B" w:rsidP="002669BA">
      <w:pPr>
        <w:pStyle w:val="ListParagraph"/>
        <w:numPr>
          <w:ilvl w:val="0"/>
          <w:numId w:val="1"/>
        </w:numPr>
      </w:pPr>
      <w:r>
        <w:t>By faith, what do we need of God for Jesus to be our Savior?</w:t>
      </w:r>
      <w:r w:rsidRPr="002669BA">
        <w:rPr>
          <w:b/>
          <w:bCs/>
        </w:rPr>
        <w:t xml:space="preserve"> 2 Peter 1:1</w:t>
      </w:r>
      <w:r>
        <w:t xml:space="preserve"> </w:t>
      </w:r>
      <w:r>
        <w:br/>
      </w:r>
      <w:r>
        <w:br/>
      </w:r>
      <w:r>
        <w:br/>
      </w:r>
      <w:r>
        <w:br/>
      </w:r>
      <w:r>
        <w:br/>
      </w:r>
      <w:r w:rsidRPr="002669BA">
        <w:rPr>
          <w:b/>
          <w:bCs/>
        </w:rPr>
        <w:t>EGW:</w:t>
      </w:r>
      <w:r>
        <w:t xml:space="preserve"> </w:t>
      </w:r>
      <w:r w:rsidR="002669BA">
        <w:t xml:space="preserve">The first chapter of second Peter is full of instruction, and strikes the keynote of victory. The truth is impressively forced upon the mind by the way it is presented in this chapter. Let us more abundantly recommend the study of these words, and the practicing of these precepts. The apostle writes (2 Peter 1:1-3), “To them that have obtained like precious faith with us through the righteousness of God and our </w:t>
      </w:r>
      <w:proofErr w:type="spellStart"/>
      <w:r w:rsidR="002669BA">
        <w:t>Saviour</w:t>
      </w:r>
      <w:proofErr w:type="spellEnd"/>
      <w:r w:rsidR="002669BA">
        <w:t xml:space="preserve"> Jesus Christ: grace and peace be multiplied unto you through the knowledge of God, and of Jesus our Lord, according as his divine power hath given unto us all things that pertain unto life and godliness, through the knowledge of him that hath called us to glory and virtue.” What a grand theme this is for contemplation—the righteousness of God and our </w:t>
      </w:r>
      <w:proofErr w:type="spellStart"/>
      <w:r w:rsidR="002669BA">
        <w:t>Saviour</w:t>
      </w:r>
      <w:proofErr w:type="spellEnd"/>
      <w:r w:rsidR="002669BA">
        <w:t xml:space="preserve"> Jesus Christ. Contemplating Christ and His righteousness </w:t>
      </w:r>
      <w:proofErr w:type="gramStart"/>
      <w:r w:rsidR="002669BA">
        <w:t>leaves</w:t>
      </w:r>
      <w:proofErr w:type="gramEnd"/>
      <w:r w:rsidR="002669BA">
        <w:t xml:space="preserve"> no room for self-righteousness, for the glorifying of self. In this chapter there is no standstill. There is continual advancement in every stage of the knowledge of Christ. Through the knowledge of Christ is life eternal. In His prayer Jesus says, “And this is life eternal, that they might know thee the only true God, and Jesus Christ, whom thou hast sent.” In God we are to glory. The prophet says, “Thus saith the Lord, Let not the wise man glory in his wisdom, neither let the mighty man glory in his might, let not the rich man glory in his riches: but let him that </w:t>
      </w:r>
      <w:proofErr w:type="spellStart"/>
      <w:r w:rsidR="002669BA">
        <w:t>glorieth</w:t>
      </w:r>
      <w:proofErr w:type="spellEnd"/>
      <w:r w:rsidR="002669BA">
        <w:t xml:space="preserve"> glory in this, that he </w:t>
      </w:r>
      <w:proofErr w:type="spellStart"/>
      <w:r w:rsidR="002669BA">
        <w:t>understandeth</w:t>
      </w:r>
      <w:proofErr w:type="spellEnd"/>
      <w:r w:rsidR="002669BA">
        <w:t xml:space="preserve"> and </w:t>
      </w:r>
      <w:proofErr w:type="spellStart"/>
      <w:r w:rsidR="002669BA">
        <w:t>knoweth</w:t>
      </w:r>
      <w:proofErr w:type="spellEnd"/>
      <w:r w:rsidR="002669BA">
        <w:t xml:space="preserve"> me, that I am the Lord which exercise lovingkindness, judgment, and righteousness,” “and sanctification, and redemption: that, according as it is written, He that </w:t>
      </w:r>
      <w:proofErr w:type="spellStart"/>
      <w:r w:rsidR="002669BA">
        <w:t>glorieth</w:t>
      </w:r>
      <w:proofErr w:type="spellEnd"/>
      <w:r w:rsidR="002669BA">
        <w:t xml:space="preserve">, let him glory in the Lord.” “Not boasting of things without our measure, that is, of other men's </w:t>
      </w:r>
      <w:proofErr w:type="spellStart"/>
      <w:r w:rsidR="002669BA">
        <w:t>labours</w:t>
      </w:r>
      <w:proofErr w:type="spellEnd"/>
      <w:r w:rsidR="002669BA">
        <w:t xml:space="preserve">; but having hope, when your faith is increased, that we shall be enlarged by you according to our rule abundantly, to preach the gospel in the regions beyond you, and not to boast in another man's line of things made ready to our hand. But he that </w:t>
      </w:r>
      <w:proofErr w:type="spellStart"/>
      <w:r w:rsidR="002669BA">
        <w:t>glorieth</w:t>
      </w:r>
      <w:proofErr w:type="spellEnd"/>
      <w:r w:rsidR="002669BA">
        <w:t xml:space="preserve">, let him glory in the Lord. For not he that </w:t>
      </w:r>
      <w:proofErr w:type="spellStart"/>
      <w:r w:rsidR="002669BA">
        <w:t>commendeth</w:t>
      </w:r>
      <w:proofErr w:type="spellEnd"/>
      <w:r w:rsidR="002669BA">
        <w:t xml:space="preserve"> himself is approved, but whom the Lord </w:t>
      </w:r>
      <w:proofErr w:type="spellStart"/>
      <w:r w:rsidR="002669BA">
        <w:t>commendeth</w:t>
      </w:r>
      <w:proofErr w:type="spellEnd"/>
      <w:r w:rsidR="002669BA">
        <w:t>.” The testimony of prophets and apostles is in full accord on this subject. We are to glory in the Lord our God.  {PCP 45.4}</w:t>
      </w:r>
      <w:r>
        <w:br/>
      </w:r>
    </w:p>
    <w:p w14:paraId="4B684E57" w14:textId="5FE4D41A" w:rsidR="0008455B" w:rsidRDefault="0008455B" w:rsidP="00871989">
      <w:pPr>
        <w:pStyle w:val="ListParagraph"/>
        <w:numPr>
          <w:ilvl w:val="0"/>
          <w:numId w:val="1"/>
        </w:numPr>
      </w:pPr>
      <w:r>
        <w:t>What two things did God express to be our Savior?</w:t>
      </w:r>
      <w:r>
        <w:rPr>
          <w:b/>
          <w:bCs/>
        </w:rPr>
        <w:t xml:space="preserve"> </w:t>
      </w:r>
      <w:r w:rsidRPr="0008455B">
        <w:rPr>
          <w:b/>
          <w:bCs/>
        </w:rPr>
        <w:t>Titus 3:4</w:t>
      </w:r>
      <w:r>
        <w:br/>
      </w:r>
      <w:r>
        <w:br/>
      </w:r>
      <w:r>
        <w:br/>
      </w:r>
      <w:r>
        <w:br/>
      </w:r>
      <w:r>
        <w:br/>
      </w:r>
      <w:r>
        <w:rPr>
          <w:b/>
          <w:bCs/>
        </w:rPr>
        <w:t>EGW:</w:t>
      </w:r>
      <w:r>
        <w:t xml:space="preserve"> </w:t>
      </w:r>
      <w:r w:rsidR="002669BA" w:rsidRPr="002669BA">
        <w:t xml:space="preserve">While we were yet unloving and unlovely in character, "hateful, and hating one another," our heavenly Father had mercy on us. "After that the kindness and love of God our </w:t>
      </w:r>
      <w:proofErr w:type="spellStart"/>
      <w:r w:rsidR="002669BA" w:rsidRPr="002669BA">
        <w:t>Saviour</w:t>
      </w:r>
      <w:proofErr w:type="spellEnd"/>
      <w:r w:rsidR="002669BA" w:rsidRPr="002669BA">
        <w:t xml:space="preserve"> toward man appeared, not by works of righteousness which we have done, but according to His mercy He saved us." Titus 3:3-5. His love received, will make us, in like manner, kind and tender, not merely toward </w:t>
      </w:r>
      <w:r w:rsidR="002669BA" w:rsidRPr="002669BA">
        <w:lastRenderedPageBreak/>
        <w:t xml:space="preserve">those who please us, but to the most faulty and erring and sinful.  {MB 75.1}  </w:t>
      </w:r>
      <w:r>
        <w:br/>
      </w:r>
    </w:p>
    <w:p w14:paraId="060BAC62" w14:textId="7B4D4CEA" w:rsidR="000C77B4" w:rsidRDefault="000C77B4" w:rsidP="000C77B4">
      <w:pPr>
        <w:pStyle w:val="ListParagraph"/>
        <w:numPr>
          <w:ilvl w:val="0"/>
          <w:numId w:val="1"/>
        </w:numPr>
      </w:pPr>
      <w:r>
        <w:t>When we trust in our Savior, what five other attributes is He considered?</w:t>
      </w:r>
      <w:r>
        <w:rPr>
          <w:b/>
          <w:bCs/>
        </w:rPr>
        <w:t xml:space="preserve"> </w:t>
      </w:r>
      <w:r w:rsidRPr="000C77B4">
        <w:rPr>
          <w:b/>
          <w:bCs/>
        </w:rPr>
        <w:t>2 Samuel 22:3</w:t>
      </w:r>
      <w:r>
        <w:br/>
      </w:r>
      <w:r>
        <w:br/>
      </w:r>
      <w:r>
        <w:br/>
      </w:r>
      <w:r>
        <w:br/>
      </w:r>
      <w:r>
        <w:br/>
      </w:r>
      <w:r>
        <w:rPr>
          <w:b/>
          <w:bCs/>
        </w:rPr>
        <w:t>EGW:</w:t>
      </w:r>
      <w:r>
        <w:t xml:space="preserve"> </w:t>
      </w:r>
      <w:r w:rsidR="002669BA">
        <w:t>(no comment)</w:t>
      </w:r>
      <w:r>
        <w:br/>
      </w:r>
    </w:p>
    <w:p w14:paraId="5C64BF62" w14:textId="20C2667E" w:rsidR="0008455B" w:rsidRDefault="0008455B" w:rsidP="00871989">
      <w:pPr>
        <w:pStyle w:val="ListParagraph"/>
        <w:numPr>
          <w:ilvl w:val="0"/>
          <w:numId w:val="1"/>
        </w:numPr>
      </w:pPr>
      <w:r>
        <w:t xml:space="preserve">In regards to </w:t>
      </w:r>
      <w:r w:rsidR="00326FB2">
        <w:t>J</w:t>
      </w:r>
      <w:r>
        <w:t>esus our Savior, what are to be looking forward to?</w:t>
      </w:r>
      <w:r>
        <w:rPr>
          <w:b/>
          <w:bCs/>
        </w:rPr>
        <w:t xml:space="preserve"> </w:t>
      </w:r>
      <w:r w:rsidRPr="0008455B">
        <w:rPr>
          <w:b/>
          <w:bCs/>
        </w:rPr>
        <w:t>Titus 2:1</w:t>
      </w:r>
      <w:r>
        <w:rPr>
          <w:b/>
          <w:bCs/>
        </w:rPr>
        <w:t>3</w:t>
      </w:r>
      <w:r w:rsidR="009530A6">
        <w:rPr>
          <w:b/>
          <w:bCs/>
        </w:rPr>
        <w:t xml:space="preserve">, </w:t>
      </w:r>
      <w:r w:rsidR="009530A6" w:rsidRPr="009530A6">
        <w:rPr>
          <w:b/>
          <w:bCs/>
        </w:rPr>
        <w:t>Philippians 3:20</w:t>
      </w:r>
      <w:r>
        <w:br/>
      </w:r>
      <w:r>
        <w:br/>
      </w:r>
      <w:r>
        <w:br/>
      </w:r>
      <w:r>
        <w:br/>
      </w:r>
      <w:r>
        <w:br/>
      </w:r>
      <w:r>
        <w:rPr>
          <w:b/>
          <w:bCs/>
        </w:rPr>
        <w:t>EGW:</w:t>
      </w:r>
      <w:r>
        <w:t xml:space="preserve"> </w:t>
      </w:r>
      <w:r w:rsidR="002669BA" w:rsidRPr="002669BA">
        <w:t xml:space="preserve">"Behold, what manner of love the Father hath bestowed upon us, that we should be called the sons of God: </w:t>
      </w:r>
      <w:proofErr w:type="gramStart"/>
      <w:r w:rsidR="002669BA" w:rsidRPr="002669BA">
        <w:t>therefore</w:t>
      </w:r>
      <w:proofErr w:type="gramEnd"/>
      <w:r w:rsidR="002669BA" w:rsidRPr="002669BA">
        <w:t xml:space="preserve"> the world </w:t>
      </w:r>
      <w:proofErr w:type="spellStart"/>
      <w:r w:rsidR="002669BA" w:rsidRPr="002669BA">
        <w:t>knoweth</w:t>
      </w:r>
      <w:proofErr w:type="spellEnd"/>
      <w:r w:rsidR="002669BA" w:rsidRPr="002669BA">
        <w:t xml:space="preserve"> us not, because it knew him not. Beloved, now are we the sons of God, and it doth not yet appear what we shall be: but we know that when he shall appear, we shall be like him; for we shall see him as he is. And every man that hath this hope in him </w:t>
      </w:r>
      <w:proofErr w:type="spellStart"/>
      <w:r w:rsidR="002669BA" w:rsidRPr="002669BA">
        <w:t>purifieth</w:t>
      </w:r>
      <w:proofErr w:type="spellEnd"/>
      <w:r w:rsidR="002669BA" w:rsidRPr="002669BA">
        <w:t xml:space="preserve"> himself, even as he is pure." He who hath this hope in him learns from the Scriptures that he must be a worker together with God. There can be no such thing as a slothful Christian. "For the grace of God that bringeth salvation hath appeared to all men, teaching us that, denying ungodliness and worldly lusts, we should live soberly, righteously, and godly, in this present world; looking for that blessed hope and the glorious appearing of the great God and our </w:t>
      </w:r>
      <w:proofErr w:type="spellStart"/>
      <w:r w:rsidR="002669BA" w:rsidRPr="002669BA">
        <w:t>Saviour</w:t>
      </w:r>
      <w:proofErr w:type="spellEnd"/>
      <w:r w:rsidR="002669BA" w:rsidRPr="002669BA">
        <w:t xml:space="preserve"> Jesus Christ; who gave himself for us, that he might redeem us from all iniquity, and purify unto himself a peculiar people, zealous of good works."  {RH, November 1, 1892 par. 8}  </w:t>
      </w:r>
      <w:r>
        <w:br/>
      </w:r>
    </w:p>
    <w:p w14:paraId="7725757E" w14:textId="2B7885D4" w:rsidR="0008455B" w:rsidRDefault="001D544F" w:rsidP="002669BA">
      <w:pPr>
        <w:pStyle w:val="ListParagraph"/>
        <w:numPr>
          <w:ilvl w:val="0"/>
          <w:numId w:val="1"/>
        </w:numPr>
      </w:pPr>
      <w:r>
        <w:t>What did our Savior abolish?</w:t>
      </w:r>
      <w:r>
        <w:rPr>
          <w:b/>
          <w:bCs/>
        </w:rPr>
        <w:t xml:space="preserve"> </w:t>
      </w:r>
      <w:r w:rsidRPr="001D544F">
        <w:rPr>
          <w:b/>
          <w:bCs/>
        </w:rPr>
        <w:t>2 Timothy 1:10</w:t>
      </w:r>
      <w:r>
        <w:t xml:space="preserve"> </w:t>
      </w:r>
      <w:r>
        <w:br/>
      </w:r>
      <w:r>
        <w:br/>
      </w:r>
      <w:r>
        <w:br/>
      </w:r>
      <w:r>
        <w:br/>
      </w:r>
      <w:r>
        <w:br/>
      </w:r>
      <w:r>
        <w:rPr>
          <w:b/>
          <w:bCs/>
        </w:rPr>
        <w:t>EGW:</w:t>
      </w:r>
      <w:r>
        <w:t xml:space="preserve"> </w:t>
      </w:r>
      <w:r w:rsidR="002669BA">
        <w:t xml:space="preserve">"Be ye therefore perfect, even as your Father which is in heaven is perfect." As our heavenly Father is perfect in his sphere, so also those for whom Christ died are to be perfect in their sphere. "For God so loved the world that he gave his only-begotten Son, that whosoever believeth in him should not perish, but have everlasting life." We are to believe in salvation through Christ, and make manifest that faith in our life, not by our own strength, but by trusting in the strength and efficiency of Christ. "In this was manifested the love of God toward us, because that God sent his only-begotten Son into the world, that we might live through him." "Who hath saved us, and called us with </w:t>
      </w:r>
      <w:proofErr w:type="gramStart"/>
      <w:r w:rsidR="002669BA">
        <w:t>an</w:t>
      </w:r>
      <w:proofErr w:type="gramEnd"/>
      <w:r w:rsidR="002669BA">
        <w:t xml:space="preserve"> holy calling, not according to our works, but according to his own purpose and grace, which was given us in Christ Jesus before the world began; but is now made manifest by the appearing of our </w:t>
      </w:r>
      <w:proofErr w:type="spellStart"/>
      <w:r w:rsidR="002669BA">
        <w:t>Saviour</w:t>
      </w:r>
      <w:proofErr w:type="spellEnd"/>
      <w:r w:rsidR="002669BA">
        <w:t xml:space="preserve"> Jesus Christ, who hath abolished death, and hath brought life and immortality to light through the gospel."  {ST, January 3, 1895 par. 1}  </w:t>
      </w:r>
      <w:r w:rsidR="002669BA">
        <w:br/>
      </w:r>
      <w:r w:rsidR="002669BA">
        <w:br/>
        <w:t xml:space="preserve">The Lord wills not the death of any sinner, but that all should come to repentance. His mercies are </w:t>
      </w:r>
      <w:r w:rsidR="002669BA">
        <w:lastRenderedPageBreak/>
        <w:t xml:space="preserve">without number, and he will not leave those for whom he has given the ransom of his life to become the sport of Satan's temptations. All heaven is given to those who believe in Jesus Christ as their personal </w:t>
      </w:r>
      <w:proofErr w:type="spellStart"/>
      <w:r w:rsidR="002669BA">
        <w:t>Saviour</w:t>
      </w:r>
      <w:proofErr w:type="spellEnd"/>
      <w:r w:rsidR="002669BA">
        <w:t xml:space="preserve">. No soul can more dishonor God than by professing to believe in Christ, and yet go in mourning and sorrow to present to the world the aspect of orphans. "The Son of man is come to save that which was lost. How think ye? if a man </w:t>
      </w:r>
      <w:proofErr w:type="gramStart"/>
      <w:r w:rsidR="002669BA">
        <w:t>have</w:t>
      </w:r>
      <w:proofErr w:type="gramEnd"/>
      <w:r w:rsidR="002669BA">
        <w:t xml:space="preserve"> a hundred sheep, and one of them be gone astray, doth he not leave the ninety and nine, and </w:t>
      </w:r>
      <w:proofErr w:type="spellStart"/>
      <w:r w:rsidR="002669BA">
        <w:t>goeth</w:t>
      </w:r>
      <w:proofErr w:type="spellEnd"/>
      <w:r w:rsidR="002669BA">
        <w:t xml:space="preserve"> into the mountains, and </w:t>
      </w:r>
      <w:proofErr w:type="spellStart"/>
      <w:r w:rsidR="002669BA">
        <w:t>seeketh</w:t>
      </w:r>
      <w:proofErr w:type="spellEnd"/>
      <w:r w:rsidR="002669BA">
        <w:t xml:space="preserve"> that which is gone astray? And if so be that he </w:t>
      </w:r>
      <w:proofErr w:type="gramStart"/>
      <w:r w:rsidR="002669BA">
        <w:t>find</w:t>
      </w:r>
      <w:proofErr w:type="gramEnd"/>
      <w:r w:rsidR="002669BA">
        <w:t xml:space="preserve"> it, verily I say unto you, he </w:t>
      </w:r>
      <w:proofErr w:type="spellStart"/>
      <w:r w:rsidR="002669BA">
        <w:t>rejoiceth</w:t>
      </w:r>
      <w:proofErr w:type="spellEnd"/>
      <w:r w:rsidR="002669BA">
        <w:t xml:space="preserve"> more of that sheep, than of the ninety and nine which went not astray. Even so it is not the will of your Father which is in heaven, that one of these little ones should perish."  {ST, January 3, 1895 par. 2}  </w:t>
      </w:r>
      <w:r>
        <w:br/>
      </w:r>
    </w:p>
    <w:p w14:paraId="488D79E9" w14:textId="111592CC" w:rsidR="001D544F" w:rsidRDefault="001D544F" w:rsidP="00871989">
      <w:pPr>
        <w:pStyle w:val="ListParagraph"/>
        <w:numPr>
          <w:ilvl w:val="0"/>
          <w:numId w:val="1"/>
        </w:numPr>
      </w:pPr>
      <w:r>
        <w:t>In abolishing it, what did our Savior bring to light or awareness?</w:t>
      </w:r>
      <w:r>
        <w:rPr>
          <w:b/>
          <w:bCs/>
        </w:rPr>
        <w:t xml:space="preserve"> </w:t>
      </w:r>
      <w:r w:rsidRPr="001D544F">
        <w:rPr>
          <w:b/>
          <w:bCs/>
        </w:rPr>
        <w:t>2 Timothy 1:10</w:t>
      </w:r>
      <w:r>
        <w:br/>
      </w:r>
      <w:r>
        <w:br/>
      </w:r>
      <w:r>
        <w:br/>
      </w:r>
      <w:r>
        <w:br/>
      </w:r>
      <w:r>
        <w:br/>
      </w:r>
      <w:r>
        <w:rPr>
          <w:b/>
          <w:bCs/>
        </w:rPr>
        <w:t>EGW:</w:t>
      </w:r>
      <w:r>
        <w:t xml:space="preserve"> </w:t>
      </w:r>
      <w:r w:rsidR="002669BA" w:rsidRPr="002669BA">
        <w:t>Immortality, promised to man on condition of obedience, had been forfeited by transgression. Adam could not transmit to his posterity that which he did not possess; and there could have been no hope for the fallen race, had not God, by the sacrifice of his Son, brought immortality within their reach. While “death passed upon all men, for that all have sinned,” Christ “hath brought life and immortality to light through the gospel.” [Romans 5:12; 2 Timothy 1:10.] And only through Christ can immortality be obtained. Said Jesus, “He that believeth on the Son hath everlasting life; and he that believeth not the Son shall not see life.” [John 3:36.] Every man may come in possession of this priceless blessing if he will comply with the conditions. All “who by patient continuance in well-doing seek for glory and honor and immortality,” will receive eternal life. [Romans 2:7.]  {GC88 533.1}</w:t>
      </w:r>
      <w:r>
        <w:br/>
      </w:r>
    </w:p>
    <w:p w14:paraId="4CE8BF54" w14:textId="2B36DABF" w:rsidR="001D544F" w:rsidRDefault="009530A6" w:rsidP="00871989">
      <w:pPr>
        <w:pStyle w:val="ListParagraph"/>
        <w:numPr>
          <w:ilvl w:val="0"/>
          <w:numId w:val="1"/>
        </w:numPr>
      </w:pPr>
      <w:r>
        <w:t xml:space="preserve">Who is Jesus the Savior </w:t>
      </w:r>
      <w:r w:rsidR="00100ABA">
        <w:t xml:space="preserve">of </w:t>
      </w:r>
      <w:r>
        <w:t>most especially because they shall be with Him throughout eternity?</w:t>
      </w:r>
      <w:r>
        <w:rPr>
          <w:b/>
          <w:bCs/>
        </w:rPr>
        <w:t xml:space="preserve"> </w:t>
      </w:r>
      <w:r w:rsidRPr="009530A6">
        <w:rPr>
          <w:b/>
          <w:bCs/>
        </w:rPr>
        <w:t>1 Timothy 4:10</w:t>
      </w:r>
      <w:r>
        <w:t xml:space="preserve"> </w:t>
      </w:r>
      <w:r>
        <w:br/>
      </w:r>
      <w:r>
        <w:br/>
      </w:r>
      <w:r>
        <w:br/>
      </w:r>
      <w:r>
        <w:br/>
      </w:r>
      <w:r>
        <w:br/>
      </w:r>
      <w:r>
        <w:rPr>
          <w:b/>
          <w:bCs/>
        </w:rPr>
        <w:t>EGW:</w:t>
      </w:r>
      <w:r>
        <w:t xml:space="preserve"> </w:t>
      </w:r>
      <w:r w:rsidR="00C85F9A" w:rsidRPr="00C85F9A">
        <w:t xml:space="preserve">If God has sent you to preach, he has provided that you shall go weighted with the graces of the Spirit of God, and with a message of truth that will be as meat in due season to the hungry flock of God. You will realize that you are standing between the living and the dead, and that you are a spectacle unto the world, to angels, and to men. The minister is to reveal Christ, not to exhibit himself to the people. Youth is not to be urged as an excuse for lightness and trifling; for the apostle exhorts </w:t>
      </w:r>
      <w:proofErr w:type="gramStart"/>
      <w:r w:rsidR="00C85F9A" w:rsidRPr="00C85F9A">
        <w:t>that young men</w:t>
      </w:r>
      <w:proofErr w:type="gramEnd"/>
      <w:r w:rsidR="00C85F9A" w:rsidRPr="00C85F9A">
        <w:t xml:space="preserve"> be sober-minded, and remember that they are to render an account to God for the influence they exert. Young men, if you have had no special sense of sin, if you are possessed of a spirit of trifling, do not seek to minister in the sacred desk, and jeopardize your own soul and the souls of others, and leave the impression on the world that you are representatives of the solemn truth for this time. Unless Jesus is formed within, the hope of glory, you will be a curse and not a blessing to the congregation, for the minister cannot bring the people to a higher standard than that which he himself reaches. But those who sincerely repent and turn to the Lord, will find in </w:t>
      </w:r>
      <w:r w:rsidR="00C85F9A" w:rsidRPr="00C85F9A">
        <w:lastRenderedPageBreak/>
        <w:t xml:space="preserve">him a personal </w:t>
      </w:r>
      <w:proofErr w:type="spellStart"/>
      <w:r w:rsidR="00C85F9A" w:rsidRPr="00C85F9A">
        <w:t>Saviour</w:t>
      </w:r>
      <w:proofErr w:type="spellEnd"/>
      <w:r w:rsidR="00C85F9A" w:rsidRPr="00C85F9A">
        <w:t xml:space="preserve">. He is able to save to the uttermost all that come unto God by him. He will save you from yourself, from every defilement, from all your foolishness. You are to believe in him, to "trust in the living God, who is the </w:t>
      </w:r>
      <w:proofErr w:type="spellStart"/>
      <w:r w:rsidR="00C85F9A" w:rsidRPr="00C85F9A">
        <w:t>Saviour</w:t>
      </w:r>
      <w:proofErr w:type="spellEnd"/>
      <w:r w:rsidR="00C85F9A" w:rsidRPr="00C85F9A">
        <w:t xml:space="preserve"> of all men, specially of those that believe." When you love Jesus, you will not grieve him by indulging sin in yourself; for you will realize that he came not to save you in your sins, but from your sins. John says, "If we confess our sins, he is faithful and just to forgive us our sins, and to cleanse us from all unrighteousness."  {RH, April 5, 1892 par. 5}  </w:t>
      </w:r>
      <w:r>
        <w:br/>
      </w:r>
    </w:p>
    <w:p w14:paraId="483852D7" w14:textId="1C64864B" w:rsidR="009530A6" w:rsidRDefault="00473E88" w:rsidP="00871989">
      <w:pPr>
        <w:pStyle w:val="ListParagraph"/>
        <w:numPr>
          <w:ilvl w:val="0"/>
          <w:numId w:val="1"/>
        </w:numPr>
      </w:pPr>
      <w:r>
        <w:t>T</w:t>
      </w:r>
      <w:r>
        <w:t xml:space="preserve">hough they will not all be saved, </w:t>
      </w:r>
      <w:r w:rsidR="009530A6">
        <w:t xml:space="preserve">who is Jesus the Savior </w:t>
      </w:r>
      <w:r w:rsidR="000C77B4">
        <w:t>of,</w:t>
      </w:r>
      <w:r w:rsidR="009530A6">
        <w:t xml:space="preserve"> giv</w:t>
      </w:r>
      <w:r>
        <w:t>ing</w:t>
      </w:r>
      <w:r w:rsidR="009530A6">
        <w:t xml:space="preserve"> them the opportunity to be saved</w:t>
      </w:r>
      <w:r w:rsidR="000C77B4">
        <w:t>, hence He is still considered their Savior though a rejected one</w:t>
      </w:r>
      <w:r w:rsidR="009530A6">
        <w:t>?</w:t>
      </w:r>
      <w:r w:rsidR="009530A6">
        <w:rPr>
          <w:b/>
          <w:bCs/>
        </w:rPr>
        <w:t xml:space="preserve"> </w:t>
      </w:r>
      <w:r w:rsidR="009530A6" w:rsidRPr="009530A6">
        <w:rPr>
          <w:b/>
          <w:bCs/>
        </w:rPr>
        <w:t>1 Timothy 4:10</w:t>
      </w:r>
      <w:r w:rsidR="009530A6">
        <w:t xml:space="preserve"> </w:t>
      </w:r>
      <w:r w:rsidR="009530A6">
        <w:br/>
      </w:r>
      <w:r w:rsidR="009530A6">
        <w:br/>
      </w:r>
      <w:r w:rsidR="009530A6">
        <w:br/>
      </w:r>
      <w:r w:rsidR="009530A6">
        <w:br/>
      </w:r>
      <w:r w:rsidR="009530A6">
        <w:br/>
      </w:r>
      <w:r w:rsidR="009530A6">
        <w:rPr>
          <w:b/>
          <w:bCs/>
        </w:rPr>
        <w:t>EGW:</w:t>
      </w:r>
      <w:r w:rsidR="009530A6">
        <w:t xml:space="preserve"> </w:t>
      </w:r>
      <w:r w:rsidR="00C85F9A" w:rsidRPr="00C85F9A">
        <w:t xml:space="preserve">The charge given to Timothy, is given to each of you: "For therefore we both labor and suffer reproach, because we trust in the living God, who is the </w:t>
      </w:r>
      <w:proofErr w:type="spellStart"/>
      <w:r w:rsidR="00C85F9A" w:rsidRPr="00C85F9A">
        <w:t>Saviour</w:t>
      </w:r>
      <w:proofErr w:type="spellEnd"/>
      <w:r w:rsidR="00C85F9A" w:rsidRPr="00C85F9A">
        <w:t xml:space="preserve"> of all men, specially of those that believe. These things command and teach. Let no man despise thy youth; but be thou an example of the believers, in word, in conversation, in charity, in spirit, in faith, in purity." "Young men likewise exhort to be sober-minded. In all things showing thyself a pattern of good works: in doctrine showing uncorruptness, gravity, sincerity, sound speech, that cannot be condemned; that he that is of the contrary part may be ashamed, having no evil thing to say of you. Exhort servants to be obedient unto their own masters, and to please them well in all things; not answering again; not purloining, but showing all good fidelity; that they may adorn the doctrine of God our </w:t>
      </w:r>
      <w:proofErr w:type="spellStart"/>
      <w:r w:rsidR="00C85F9A" w:rsidRPr="00C85F9A">
        <w:t>Saviour</w:t>
      </w:r>
      <w:proofErr w:type="spellEnd"/>
      <w:r w:rsidR="00C85F9A" w:rsidRPr="00C85F9A">
        <w:t xml:space="preserve"> in all things. For the grace of God that bringeth salvation hath appeared to all men, teaching us that, denying ungodliness and worldly lusts, we should live soberly, righteously, and godly, in this present world; looking for that blessed hope, and the glorious appearing of the great God and our </w:t>
      </w:r>
      <w:proofErr w:type="spellStart"/>
      <w:r w:rsidR="00C85F9A" w:rsidRPr="00C85F9A">
        <w:t>Saviour</w:t>
      </w:r>
      <w:proofErr w:type="spellEnd"/>
      <w:r w:rsidR="00C85F9A" w:rsidRPr="00C85F9A">
        <w:t xml:space="preserve"> Jesus Christ; who gave himself for us, that he might redeem us from all iniquity, and purify unto himself a peculiar people, zealous of good works.  {KC 99.1}</w:t>
      </w:r>
      <w:r w:rsidR="009530A6">
        <w:br/>
      </w:r>
    </w:p>
    <w:p w14:paraId="728885C8" w14:textId="494C81D0" w:rsidR="009530A6" w:rsidRDefault="009530A6" w:rsidP="00871989">
      <w:pPr>
        <w:pStyle w:val="ListParagraph"/>
        <w:numPr>
          <w:ilvl w:val="0"/>
          <w:numId w:val="1"/>
        </w:numPr>
      </w:pPr>
      <w:r>
        <w:t>When we “</w:t>
      </w:r>
      <w:r w:rsidRPr="009530A6">
        <w:t>lead a quiet and peaceable life in all godliness and honesty</w:t>
      </w:r>
      <w:r>
        <w:t>”, what is it in the sight of our Savior?</w:t>
      </w:r>
      <w:r>
        <w:rPr>
          <w:b/>
          <w:bCs/>
        </w:rPr>
        <w:t xml:space="preserve"> </w:t>
      </w:r>
      <w:r w:rsidRPr="009530A6">
        <w:rPr>
          <w:b/>
          <w:bCs/>
        </w:rPr>
        <w:t>1 Timothy 2:2</w:t>
      </w:r>
      <w:r>
        <w:rPr>
          <w:b/>
          <w:bCs/>
        </w:rPr>
        <w:t>-3</w:t>
      </w:r>
      <w:r>
        <w:br/>
      </w:r>
      <w:r>
        <w:br/>
      </w:r>
      <w:r>
        <w:br/>
      </w:r>
      <w:r>
        <w:br/>
      </w:r>
      <w:r>
        <w:br/>
      </w:r>
      <w:r>
        <w:rPr>
          <w:b/>
          <w:bCs/>
        </w:rPr>
        <w:t>EGW:</w:t>
      </w:r>
      <w:r>
        <w:t xml:space="preserve"> </w:t>
      </w:r>
      <w:r w:rsidR="00C85F9A" w:rsidRPr="00C85F9A">
        <w:t xml:space="preserve">God's servants are to make use of every resource for enlarging his kingdom. The apostle Paul declares that it is "good and acceptable in the sight of God our </w:t>
      </w:r>
      <w:proofErr w:type="spellStart"/>
      <w:r w:rsidR="00C85F9A" w:rsidRPr="00C85F9A">
        <w:t>Saviour</w:t>
      </w:r>
      <w:proofErr w:type="spellEnd"/>
      <w:r w:rsidR="00C85F9A" w:rsidRPr="00C85F9A">
        <w:t xml:space="preserve">; who will have all men to be saved, and to come unto the knowledge of the truth," that "supplications, prayers, intercessions, and giving of thanks, be made for all men" 1 Timothy 2:3, 4, 1. And James says, "Let him know, that he which </w:t>
      </w:r>
      <w:proofErr w:type="spellStart"/>
      <w:r w:rsidR="00C85F9A" w:rsidRPr="00C85F9A">
        <w:t>converteth</w:t>
      </w:r>
      <w:proofErr w:type="spellEnd"/>
      <w:r w:rsidR="00C85F9A" w:rsidRPr="00C85F9A">
        <w:t xml:space="preserve"> the sinner from the error of his way shall save a soul from death, and shall hide a multitude of sins." James 5:20. Every believer is pledged to unite with his brethren in giving the invitation, "Come; for all things are now ready." Luke 14:17. Each is to encourage the others in doing whole-hearted work. Earnest invitations will be given by a living church. Thirsty souls will be led to the water of life.  {RH, January 20, 1903 par. 6}  </w:t>
      </w:r>
      <w:r>
        <w:br/>
      </w:r>
    </w:p>
    <w:p w14:paraId="4129BBBC" w14:textId="3F7BD52D" w:rsidR="009530A6" w:rsidRDefault="009530A6" w:rsidP="00871989">
      <w:pPr>
        <w:pStyle w:val="ListParagraph"/>
        <w:numPr>
          <w:ilvl w:val="0"/>
          <w:numId w:val="1"/>
        </w:numPr>
      </w:pPr>
      <w:r>
        <w:lastRenderedPageBreak/>
        <w:t>What is our Savior head of?</w:t>
      </w:r>
      <w:r>
        <w:rPr>
          <w:b/>
          <w:bCs/>
        </w:rPr>
        <w:t xml:space="preserve"> </w:t>
      </w:r>
      <w:r w:rsidRPr="009530A6">
        <w:rPr>
          <w:b/>
          <w:bCs/>
        </w:rPr>
        <w:t>Ephesians 5:23</w:t>
      </w:r>
      <w:r>
        <w:t xml:space="preserve"> </w:t>
      </w:r>
      <w:r>
        <w:br/>
      </w:r>
      <w:r>
        <w:br/>
      </w:r>
      <w:r>
        <w:br/>
      </w:r>
      <w:r>
        <w:br/>
      </w:r>
      <w:r>
        <w:br/>
      </w:r>
      <w:r>
        <w:rPr>
          <w:b/>
          <w:bCs/>
        </w:rPr>
        <w:t>EGW:</w:t>
      </w:r>
      <w:r>
        <w:t xml:space="preserve"> </w:t>
      </w:r>
      <w:r w:rsidR="00C85F9A" w:rsidRPr="00C85F9A">
        <w:t xml:space="preserve">"We are laborers together with God." Christ is the head of the church on earth, and he requires that </w:t>
      </w:r>
      <w:proofErr w:type="spellStart"/>
      <w:r w:rsidR="00C85F9A" w:rsidRPr="00C85F9A">
        <w:t>every one</w:t>
      </w:r>
      <w:proofErr w:type="spellEnd"/>
      <w:r w:rsidR="00C85F9A" w:rsidRPr="00C85F9A">
        <w:t xml:space="preserve"> who believes in him as the Redeemer, shall surrender himself to obey his word, to love God supremely, and to love as Christ loved those who are perishing in sin. In every church there should be men who will set in operation missionary efforts, and teach the workers how to exercise tact, and how to carry out the best missionary methods. There should be many workers in every city, and laborers sent to every possible field. We have the promise of the Creator of all worlds, the promise of him who has all power at his command in heaven and earth, that he will be with us, and will work with the living, working church on earth. He appoints angels to cooperate with human agencies in advancing his work for the saving of perishing souls. All heaven is employed in ministering to the heirs of salvation, imparting the renewing power of the Holy Spirit to those who shall work for the salvation of souls.  {YI, November 7, 1895 par. 1}</w:t>
      </w:r>
      <w:r>
        <w:br/>
      </w:r>
    </w:p>
    <w:p w14:paraId="189A7511" w14:textId="17BA2008" w:rsidR="009530A6" w:rsidRDefault="009530A6" w:rsidP="00C85F9A">
      <w:pPr>
        <w:pStyle w:val="ListParagraph"/>
        <w:numPr>
          <w:ilvl w:val="0"/>
          <w:numId w:val="1"/>
        </w:numPr>
      </w:pPr>
      <w:r>
        <w:t>What did God make that He followed through with sending us Jesus, our Savior?</w:t>
      </w:r>
      <w:r w:rsidRPr="00C85F9A">
        <w:rPr>
          <w:b/>
          <w:bCs/>
        </w:rPr>
        <w:t xml:space="preserve"> Acts 13:23, Titus 1:2</w:t>
      </w:r>
      <w:r w:rsidR="00340446" w:rsidRPr="00C85F9A">
        <w:rPr>
          <w:b/>
          <w:bCs/>
        </w:rPr>
        <w:t>-3</w:t>
      </w:r>
      <w:r w:rsidR="00340446">
        <w:br/>
      </w:r>
      <w:r w:rsidR="00340446">
        <w:br/>
      </w:r>
      <w:r w:rsidR="00340446">
        <w:br/>
      </w:r>
      <w:r w:rsidR="00340446">
        <w:br/>
      </w:r>
      <w:r w:rsidR="00340446">
        <w:br/>
      </w:r>
      <w:r w:rsidR="00340446" w:rsidRPr="00C85F9A">
        <w:rPr>
          <w:b/>
          <w:bCs/>
        </w:rPr>
        <w:t>EGW:</w:t>
      </w:r>
      <w:r w:rsidR="00340446">
        <w:t xml:space="preserve"> </w:t>
      </w:r>
      <w:r w:rsidR="00C85F9A">
        <w:t xml:space="preserve">Christ's ascension to heaven was the signal that His followers were to receive the promised blessing.  For this they were to wait before they entered upon their work. When Christ passed within the heavenly gates, He was enthroned amidst the adoration of the angels. As soon as this ceremony was completed, the Holy Spirit descended upon the disciples in rich currents, and Christ was indeed glorified, even with the glory which He had with the Father from all eternity. The Pentecostal outpouring was Heaven's communication that the Redeemer's inauguration was accomplished. According to His promise He had sent the Holy Spirit from heaven to His followers as a token that He had, as priest and king, received all authority in heaven and on earth, and was the Anointed One over His people.  {AA 38.3}  </w:t>
      </w:r>
      <w:r w:rsidR="00340446">
        <w:br/>
      </w:r>
    </w:p>
    <w:p w14:paraId="71CB5604" w14:textId="115249E6" w:rsidR="00340446" w:rsidRDefault="00340446" w:rsidP="00871989">
      <w:pPr>
        <w:pStyle w:val="ListParagraph"/>
        <w:numPr>
          <w:ilvl w:val="0"/>
          <w:numId w:val="1"/>
        </w:numPr>
      </w:pPr>
      <w:r>
        <w:t>What two things does our Savior give</w:t>
      </w:r>
      <w:r w:rsidR="00900CFE">
        <w:t>,</w:t>
      </w:r>
      <w:r>
        <w:t xml:space="preserve"> even </w:t>
      </w:r>
      <w:r w:rsidR="00900CFE">
        <w:t xml:space="preserve">to </w:t>
      </w:r>
      <w:r>
        <w:t>us today?</w:t>
      </w:r>
      <w:r>
        <w:rPr>
          <w:b/>
          <w:bCs/>
        </w:rPr>
        <w:t xml:space="preserve"> </w:t>
      </w:r>
      <w:r w:rsidRPr="00340446">
        <w:rPr>
          <w:b/>
          <w:bCs/>
        </w:rPr>
        <w:t>Acts 5:31</w:t>
      </w:r>
      <w:r>
        <w:t xml:space="preserve"> </w:t>
      </w:r>
      <w:r>
        <w:br/>
      </w:r>
      <w:r>
        <w:br/>
      </w:r>
      <w:r>
        <w:br/>
      </w:r>
      <w:r>
        <w:br/>
      </w:r>
      <w:r>
        <w:br/>
      </w:r>
      <w:r>
        <w:rPr>
          <w:b/>
          <w:bCs/>
        </w:rPr>
        <w:t>EGW:</w:t>
      </w:r>
      <w:r>
        <w:t xml:space="preserve"> </w:t>
      </w:r>
      <w:r w:rsidR="00C85F9A" w:rsidRPr="00C85F9A">
        <w:t xml:space="preserve">Like Nicodemus, we must be willing to enter into life in the same way as the chief of sinners. </w:t>
      </w:r>
      <w:proofErr w:type="gramStart"/>
      <w:r w:rsidR="00C85F9A" w:rsidRPr="00C85F9A">
        <w:t>Than</w:t>
      </w:r>
      <w:proofErr w:type="gramEnd"/>
      <w:r w:rsidR="00C85F9A" w:rsidRPr="00C85F9A">
        <w:t xml:space="preserve"> Christ, "there is none other name under heaven given among men, whereby we must be saved." Acts 4:12. Through faith we receive the grace of God; but faith is not our </w:t>
      </w:r>
      <w:proofErr w:type="spellStart"/>
      <w:r w:rsidR="00C85F9A" w:rsidRPr="00C85F9A">
        <w:t>Saviour</w:t>
      </w:r>
      <w:proofErr w:type="spellEnd"/>
      <w:r w:rsidR="00C85F9A" w:rsidRPr="00C85F9A">
        <w:t xml:space="preserve">. It earns nothing. It is the hand by which we lay hold upon Christ, and appropriate His merits, the remedy for sin. And we cannot even repent without the aid of the Spirit of God. The Scripture says of Christ, "Him hath God exalted with His right hand to be a Prince and a </w:t>
      </w:r>
      <w:proofErr w:type="spellStart"/>
      <w:r w:rsidR="00C85F9A" w:rsidRPr="00C85F9A">
        <w:t>Saviour</w:t>
      </w:r>
      <w:proofErr w:type="spellEnd"/>
      <w:r w:rsidR="00C85F9A" w:rsidRPr="00C85F9A">
        <w:t xml:space="preserve">, for to give repentance to </w:t>
      </w:r>
      <w:r w:rsidR="00C85F9A" w:rsidRPr="00C85F9A">
        <w:lastRenderedPageBreak/>
        <w:t xml:space="preserve">Israel, and forgiveness of sins." Acts 5:31. Repentance comes from Christ as truly as does pardon.  {DA 175.4}  </w:t>
      </w:r>
      <w:r>
        <w:br/>
      </w:r>
    </w:p>
    <w:p w14:paraId="6005CECF" w14:textId="478857E9" w:rsidR="00340446" w:rsidRDefault="00340446" w:rsidP="00871989">
      <w:pPr>
        <w:pStyle w:val="ListParagraph"/>
        <w:numPr>
          <w:ilvl w:val="0"/>
          <w:numId w:val="1"/>
        </w:numPr>
      </w:pPr>
      <w:r>
        <w:t>What three things is Jesus to us?</w:t>
      </w:r>
      <w:r>
        <w:rPr>
          <w:b/>
          <w:bCs/>
        </w:rPr>
        <w:t xml:space="preserve"> </w:t>
      </w:r>
      <w:r w:rsidRPr="00340446">
        <w:rPr>
          <w:b/>
          <w:bCs/>
        </w:rPr>
        <w:t>Isaiah 49:26</w:t>
      </w:r>
      <w:r>
        <w:t xml:space="preserve"> </w:t>
      </w:r>
      <w:r>
        <w:br/>
      </w:r>
      <w:r>
        <w:br/>
      </w:r>
      <w:r>
        <w:br/>
      </w:r>
      <w:r>
        <w:br/>
      </w:r>
      <w:r>
        <w:br/>
      </w:r>
      <w:r>
        <w:rPr>
          <w:b/>
          <w:bCs/>
        </w:rPr>
        <w:t>EGW:</w:t>
      </w:r>
      <w:r>
        <w:t xml:space="preserve"> </w:t>
      </w:r>
      <w:r w:rsidR="00C85F9A" w:rsidRPr="00C85F9A">
        <w:t xml:space="preserve">There is forgiveness with God: there is acceptance full and free through the merits of Jesus, our crucified and risen Lord. Isaiah heard the Lord declaring to his chosen ones: "I, even I, am he that </w:t>
      </w:r>
      <w:proofErr w:type="spellStart"/>
      <w:r w:rsidR="00C85F9A" w:rsidRPr="00C85F9A">
        <w:t>blotteth</w:t>
      </w:r>
      <w:proofErr w:type="spellEnd"/>
      <w:r w:rsidR="00C85F9A" w:rsidRPr="00C85F9A">
        <w:t xml:space="preserve"> out thy transgressions for mine own sake, and will not remember thy sins. Put me in remembrance: let us plead together: declare thou, that thou mayest be justified." Verses 25, 26. "Thou shalt know that I the Lord am thy </w:t>
      </w:r>
      <w:proofErr w:type="spellStart"/>
      <w:r w:rsidR="00C85F9A" w:rsidRPr="00C85F9A">
        <w:t>Saviour</w:t>
      </w:r>
      <w:proofErr w:type="spellEnd"/>
      <w:r w:rsidR="00C85F9A" w:rsidRPr="00C85F9A">
        <w:t xml:space="preserve"> and thy Redeemer, the mighty One of Jacob." Isaiah 60:16. {RH, July 1, 1915 par. 4}</w:t>
      </w:r>
      <w:r>
        <w:br/>
      </w:r>
    </w:p>
    <w:p w14:paraId="0E9A2938" w14:textId="4245E9D0" w:rsidR="00340446" w:rsidRDefault="00340446" w:rsidP="00871989">
      <w:pPr>
        <w:pStyle w:val="ListParagraph"/>
        <w:numPr>
          <w:ilvl w:val="0"/>
          <w:numId w:val="1"/>
        </w:numPr>
      </w:pPr>
      <w:r>
        <w:t>What are people in danger of doing towards our Savior?</w:t>
      </w:r>
      <w:r>
        <w:rPr>
          <w:b/>
          <w:bCs/>
        </w:rPr>
        <w:t xml:space="preserve"> </w:t>
      </w:r>
      <w:r w:rsidRPr="00340446">
        <w:rPr>
          <w:b/>
          <w:bCs/>
        </w:rPr>
        <w:t>Psalms 106:21</w:t>
      </w:r>
      <w:r>
        <w:t xml:space="preserve"> </w:t>
      </w:r>
      <w:r>
        <w:br/>
      </w:r>
      <w:r>
        <w:br/>
      </w:r>
      <w:r>
        <w:br/>
      </w:r>
      <w:r>
        <w:br/>
      </w:r>
      <w:r>
        <w:br/>
      </w:r>
      <w:r>
        <w:rPr>
          <w:b/>
          <w:bCs/>
        </w:rPr>
        <w:t>EGW:</w:t>
      </w:r>
      <w:r>
        <w:t xml:space="preserve"> </w:t>
      </w:r>
      <w:r w:rsidR="0009292B">
        <w:t>(no comment)</w:t>
      </w:r>
      <w:r>
        <w:br/>
      </w:r>
    </w:p>
    <w:p w14:paraId="48186C6C" w14:textId="77777777" w:rsidR="000C77B4" w:rsidRPr="00871989" w:rsidRDefault="000C77B4" w:rsidP="000C77B4"/>
    <w:sectPr w:rsidR="000C77B4" w:rsidRPr="00871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BB06F1"/>
    <w:multiLevelType w:val="hybridMultilevel"/>
    <w:tmpl w:val="78A6E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181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031"/>
    <w:rsid w:val="0008455B"/>
    <w:rsid w:val="00086446"/>
    <w:rsid w:val="0009292B"/>
    <w:rsid w:val="000C77B4"/>
    <w:rsid w:val="00100ABA"/>
    <w:rsid w:val="001D544F"/>
    <w:rsid w:val="002669BA"/>
    <w:rsid w:val="002C6841"/>
    <w:rsid w:val="00326FB2"/>
    <w:rsid w:val="00337D71"/>
    <w:rsid w:val="00340446"/>
    <w:rsid w:val="003F4ED4"/>
    <w:rsid w:val="00455031"/>
    <w:rsid w:val="00473E88"/>
    <w:rsid w:val="00585AD5"/>
    <w:rsid w:val="005E456A"/>
    <w:rsid w:val="00734E0C"/>
    <w:rsid w:val="00871989"/>
    <w:rsid w:val="00900CFE"/>
    <w:rsid w:val="009530A6"/>
    <w:rsid w:val="00993A7B"/>
    <w:rsid w:val="00AB192E"/>
    <w:rsid w:val="00AC71ED"/>
    <w:rsid w:val="00C85F9A"/>
    <w:rsid w:val="00C90048"/>
    <w:rsid w:val="00D7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DD635"/>
  <w15:chartTrackingRefBased/>
  <w15:docId w15:val="{D81C3214-2C23-4350-91B2-E611B825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2022-12-30T04:09:00Z</dcterms:created>
  <dcterms:modified xsi:type="dcterms:W3CDTF">2024-11-16T15:42:00Z</dcterms:modified>
</cp:coreProperties>
</file>