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ADA7D" w14:textId="1070A30B" w:rsidR="005E456A" w:rsidRDefault="00FC76E7">
      <w:r>
        <w:rPr>
          <w:b/>
          <w:bCs/>
        </w:rPr>
        <w:t xml:space="preserve">Lesson </w:t>
      </w:r>
      <w:r w:rsidR="005B091C">
        <w:rPr>
          <w:b/>
          <w:bCs/>
        </w:rPr>
        <w:t>120</w:t>
      </w:r>
      <w:r>
        <w:rPr>
          <w:b/>
          <w:bCs/>
        </w:rPr>
        <w:t xml:space="preserve"> – What Do Saved People Do?</w:t>
      </w:r>
    </w:p>
    <w:p w14:paraId="10568020" w14:textId="50CAC3BF" w:rsidR="00096DD1" w:rsidRDefault="00096DD1" w:rsidP="0047142A">
      <w:pPr>
        <w:pStyle w:val="ListParagraph"/>
        <w:numPr>
          <w:ilvl w:val="0"/>
          <w:numId w:val="1"/>
        </w:numPr>
      </w:pPr>
      <w:r>
        <w:t>What type of person is saved?</w:t>
      </w:r>
      <w:r>
        <w:rPr>
          <w:b/>
          <w:bCs/>
        </w:rPr>
        <w:t xml:space="preserve"> </w:t>
      </w:r>
      <w:r w:rsidRPr="00096DD1">
        <w:rPr>
          <w:b/>
          <w:bCs/>
        </w:rPr>
        <w:t>Job 22:29</w:t>
      </w:r>
      <w:r>
        <w:br/>
      </w:r>
      <w:r>
        <w:br/>
      </w:r>
      <w:r>
        <w:br/>
      </w:r>
      <w:r>
        <w:br/>
      </w:r>
      <w:r>
        <w:br/>
      </w:r>
      <w:r>
        <w:rPr>
          <w:b/>
          <w:bCs/>
        </w:rPr>
        <w:t>EGW:</w:t>
      </w:r>
      <w:r>
        <w:t xml:space="preserve"> </w:t>
      </w:r>
      <w:r w:rsidR="00C04A46" w:rsidRPr="00C04A46">
        <w:t xml:space="preserve">What efforts have you made to meet your pledges? We hope no one will rob God and be false to his promises, for these pledges were not made to men, but to God. Do not be found false to your God. Please read Job 22. “For then shall thou have thy delight in the Almighty, and shalt lift up thy face unto God, thou shalt make thy prayer unto him, and he shall hear thee, and thou shalt pay thy vows. Thou shalt also decree a thing” (Job 22:28) (even as you decreed to build a house for God): “and it shall be established unto thee; and the light shall shine upon thy ways. When men are cast down, then thou shalt say, there is lifting up; and he shall save the humble person.” See Psalm 50:4, 15. “Offer unto God thanksgiving; and pay thy vows unto the </w:t>
      </w:r>
      <w:proofErr w:type="gramStart"/>
      <w:r w:rsidR="00C04A46" w:rsidRPr="00C04A46">
        <w:t>Most High</w:t>
      </w:r>
      <w:proofErr w:type="gramEnd"/>
      <w:r w:rsidR="00C04A46" w:rsidRPr="00C04A46">
        <w:t>: and call upon me in the day of trouble: I will deliver thee, and thou shalt glorify me.” {Lt31-1889}</w:t>
      </w:r>
      <w:r>
        <w:br/>
      </w:r>
    </w:p>
    <w:p w14:paraId="1952081B" w14:textId="12A9FCAD" w:rsidR="00096DD1" w:rsidRDefault="00096DD1" w:rsidP="0047142A">
      <w:pPr>
        <w:pStyle w:val="ListParagraph"/>
        <w:numPr>
          <w:ilvl w:val="0"/>
          <w:numId w:val="1"/>
        </w:numPr>
      </w:pPr>
      <w:r>
        <w:t>What must a person do to be saved?</w:t>
      </w:r>
      <w:r>
        <w:rPr>
          <w:b/>
          <w:bCs/>
        </w:rPr>
        <w:t xml:space="preserve"> </w:t>
      </w:r>
      <w:r w:rsidRPr="00096DD1">
        <w:rPr>
          <w:b/>
          <w:bCs/>
        </w:rPr>
        <w:t>Acts 16:30-31</w:t>
      </w:r>
      <w:r>
        <w:br/>
      </w:r>
      <w:r>
        <w:br/>
      </w:r>
      <w:r>
        <w:br/>
      </w:r>
      <w:r>
        <w:br/>
      </w:r>
      <w:r>
        <w:br/>
      </w:r>
      <w:r>
        <w:rPr>
          <w:b/>
          <w:bCs/>
        </w:rPr>
        <w:t>EGW:</w:t>
      </w:r>
      <w:r>
        <w:t xml:space="preserve"> </w:t>
      </w:r>
      <w:r w:rsidR="00C04A46" w:rsidRPr="00C04A46">
        <w:t xml:space="preserve">The power of God there convicted the jailer. He called for a light, and springing in, came trembling and fell down before Paul and Silas, and brought them out, and said, "Sirs, what must I do to be saved?" And they said, "Believe on the Lord Jesus Christ, and thou shalt be saved, and thy house." The keeper of the prison then assembled his whole household, and Paul preached unto them Jesus. </w:t>
      </w:r>
      <w:proofErr w:type="gramStart"/>
      <w:r w:rsidR="00C04A46" w:rsidRPr="00C04A46">
        <w:t>Thus</w:t>
      </w:r>
      <w:proofErr w:type="gramEnd"/>
      <w:r w:rsidR="00C04A46" w:rsidRPr="00C04A46">
        <w:t xml:space="preserve"> the jailer's heart was united to those of his brethren, and he washed their stripes, and he and all his house were baptized that night. He then set food before them, and rejoiced, believing in God with all his house.  {EW 205.1}  </w:t>
      </w:r>
      <w:r>
        <w:br/>
      </w:r>
    </w:p>
    <w:p w14:paraId="1B5F72A2" w14:textId="39D91F92" w:rsidR="00D44E71" w:rsidRDefault="00D44E71" w:rsidP="00C04A46">
      <w:pPr>
        <w:pStyle w:val="ListParagraph"/>
        <w:numPr>
          <w:ilvl w:val="0"/>
          <w:numId w:val="1"/>
        </w:numPr>
      </w:pPr>
      <w:r>
        <w:t>What is a saved person not saved by?</w:t>
      </w:r>
      <w:r>
        <w:rPr>
          <w:b/>
          <w:bCs/>
        </w:rPr>
        <w:t xml:space="preserve"> </w:t>
      </w:r>
      <w:r w:rsidRPr="00D44E71">
        <w:rPr>
          <w:b/>
          <w:bCs/>
        </w:rPr>
        <w:t xml:space="preserve">2 Timothy 1:9 </w:t>
      </w:r>
      <w:r>
        <w:br/>
      </w:r>
      <w:r>
        <w:br/>
      </w:r>
      <w:r>
        <w:br/>
      </w:r>
      <w:r>
        <w:br/>
      </w:r>
      <w:r>
        <w:br/>
      </w:r>
      <w:r>
        <w:rPr>
          <w:b/>
          <w:bCs/>
        </w:rPr>
        <w:t>EGW:</w:t>
      </w:r>
      <w:r>
        <w:t xml:space="preserve"> </w:t>
      </w:r>
      <w:r w:rsidR="00C04A46">
        <w:t xml:space="preserve">If he seeks the Lord with humility and trust, every trial will work for his good. He may sometimes seem to fail, but his supposed failure to reach the place where he hoped to stand may be God's way of bringing his advancement. He thinks that he has failed, but his supposed failure means a better knowledge of himself and a firmer trust in God.... He may make mistakes, but he learns not to repeat these mistakes. United with Christ, the True Vine, he is enabled to bear fruit to the glory of God.... {HP 28.5}  </w:t>
      </w:r>
      <w:r w:rsidR="00C04A46">
        <w:br/>
      </w:r>
      <w:r w:rsidR="00C04A46">
        <w:br/>
        <w:t xml:space="preserve">The Lord desires us to be meek and lowly and contrite, yet filled with the assurance that comes from a knowledge of the will of God. He "hath not given us the spirit of fear; but of power, and of love, and of a sound mind.... Who hath saved us, and called us with </w:t>
      </w:r>
      <w:proofErr w:type="gramStart"/>
      <w:r w:rsidR="00C04A46">
        <w:t>an</w:t>
      </w:r>
      <w:proofErr w:type="gramEnd"/>
      <w:r w:rsidR="00C04A46">
        <w:t xml:space="preserve"> holy calling, not according to our</w:t>
      </w:r>
      <w:r w:rsidR="00F74B35">
        <w:t xml:space="preserve"> </w:t>
      </w:r>
      <w:r w:rsidR="00C04A46">
        <w:lastRenderedPageBreak/>
        <w:t xml:space="preserve">works, but according to his own purpose and grace..." (2 Timothy 1:7-9).  {HP 28.6}  </w:t>
      </w:r>
      <w:r>
        <w:br/>
      </w:r>
    </w:p>
    <w:p w14:paraId="198B93CC" w14:textId="5D8F621B" w:rsidR="00096DD1" w:rsidRDefault="00096DD1" w:rsidP="00C04A46">
      <w:pPr>
        <w:pStyle w:val="ListParagraph"/>
        <w:numPr>
          <w:ilvl w:val="0"/>
          <w:numId w:val="1"/>
        </w:numPr>
      </w:pPr>
      <w:r>
        <w:t>What does a believer keep in memory?</w:t>
      </w:r>
      <w:r>
        <w:rPr>
          <w:b/>
          <w:bCs/>
        </w:rPr>
        <w:t xml:space="preserve"> </w:t>
      </w:r>
      <w:r w:rsidRPr="00096DD1">
        <w:rPr>
          <w:b/>
          <w:bCs/>
        </w:rPr>
        <w:t>1 Corinthians 15:2</w:t>
      </w:r>
      <w:r>
        <w:rPr>
          <w:b/>
          <w:bCs/>
        </w:rPr>
        <w:br/>
      </w:r>
      <w:r w:rsidRPr="00096DD1">
        <w:br/>
      </w:r>
      <w:r w:rsidRPr="00096DD1">
        <w:br/>
      </w:r>
      <w:r w:rsidRPr="00096DD1">
        <w:br/>
      </w:r>
      <w:r w:rsidRPr="00096DD1">
        <w:br/>
      </w:r>
      <w:r w:rsidRPr="00096DD1">
        <w:rPr>
          <w:b/>
          <w:bCs/>
        </w:rPr>
        <w:t>EGW:</w:t>
      </w:r>
      <w:r w:rsidR="00C04A46">
        <w:t xml:space="preserve"> We cannot possibly have a changing religion. The gospel is to be proclaimed and personally received. A general assent is not enough. There must be an intelligent heart reception of the truth wherein the receiver must stand and perseveringly communicate to others the knowledge received. The truth must be practiced in every respect, holding fast the word of life, "by which also ye are saved, if ye keep in memory what I preached unto you, unless ye have believed in vain" (1 Corinthians 15:2).  {9MR 213.2}  </w:t>
      </w:r>
      <w:r w:rsidR="00C04A46">
        <w:br/>
      </w:r>
      <w:r w:rsidR="00C04A46">
        <w:br/>
        <w:t>There is a declaration of the faith that is so diluted by man's natural traits of character that it has lost its saving virtue by losing its distinctive characteristic of Christlikeness. Although saying you are rich, you will find yourself in the end wretched, and miserable, and poor, and blind and naked. When there is a haphazard belief and practice that is not after the lessons of Christ, then you have a faith that is vain. Your heart must either contain the treasures of goodness or the treasures of that which is evil. Out of the good treasure of the heart the receiver of truth brings forth good things. The one who claims to believe, and does not practice, brings forth evil things which wound, discourage, and destroy.  {9MR 213.3}</w:t>
      </w:r>
      <w:r>
        <w:br/>
      </w:r>
    </w:p>
    <w:p w14:paraId="47FBDD17" w14:textId="70C5C8E5" w:rsidR="00096DD1" w:rsidRDefault="00096DD1" w:rsidP="00BD367E">
      <w:pPr>
        <w:pStyle w:val="ListParagraph"/>
        <w:numPr>
          <w:ilvl w:val="0"/>
          <w:numId w:val="1"/>
        </w:numPr>
      </w:pPr>
      <w:r>
        <w:t>What is to be preached?</w:t>
      </w:r>
      <w:r w:rsidRPr="00BD367E">
        <w:rPr>
          <w:b/>
          <w:bCs/>
        </w:rPr>
        <w:t xml:space="preserve"> 1 Timothy 2:4 </w:t>
      </w:r>
      <w:r>
        <w:br/>
      </w:r>
      <w:r>
        <w:br/>
      </w:r>
      <w:r>
        <w:br/>
      </w:r>
      <w:r>
        <w:br/>
      </w:r>
      <w:r>
        <w:br/>
      </w:r>
      <w:r w:rsidRPr="00BD367E">
        <w:rPr>
          <w:b/>
          <w:bCs/>
        </w:rPr>
        <w:t>EGW:</w:t>
      </w:r>
      <w:r>
        <w:t xml:space="preserve"> </w:t>
      </w:r>
      <w:r w:rsidR="00BD367E">
        <w:t xml:space="preserve">The doctrine of the divine decrees, unalterably fixing the character of men, had led many to a virtual rejection of the law of God. Wesley steadfastly opposed the errors of the Antinomian teachers, and showed that this doctrine which led to Antinomianism was contrary to the Scriptures. “The grace of God that bringeth salvation hath appeared to all men.” “This is good and acceptable in the sight of God our </w:t>
      </w:r>
      <w:proofErr w:type="spellStart"/>
      <w:r w:rsidR="00BD367E">
        <w:t>Saviour</w:t>
      </w:r>
      <w:proofErr w:type="spellEnd"/>
      <w:r w:rsidR="00BD367E">
        <w:t>, who will have all men to be saved, and to come unto the knowledge of the truth. For there is one God, and one mediator between God and men, the man Christ Jesus, who gave himself a ransom for all.” [Titus 2:11; 1 Timothy 2:3-6.] The Spirit of God is freely bestowed, to enable every man to lay hold upon the means of salvation. Thus Christ, “the true light,” “</w:t>
      </w:r>
      <w:proofErr w:type="spellStart"/>
      <w:r w:rsidR="00BD367E">
        <w:t>lighteth</w:t>
      </w:r>
      <w:proofErr w:type="spellEnd"/>
      <w:r w:rsidR="00BD367E">
        <w:t xml:space="preserve"> every man that cometh into the world.” [John 1:9.] Men fail of salvation only through their own willful refusal of the gift of life.  {GC88 261.3}</w:t>
      </w:r>
      <w:r>
        <w:br/>
      </w:r>
    </w:p>
    <w:p w14:paraId="09470524" w14:textId="191D5C7E" w:rsidR="00D44E71" w:rsidRDefault="00D44E71" w:rsidP="0047142A">
      <w:pPr>
        <w:pStyle w:val="ListParagraph"/>
        <w:numPr>
          <w:ilvl w:val="0"/>
          <w:numId w:val="1"/>
        </w:numPr>
      </w:pPr>
      <w:r>
        <w:t xml:space="preserve">Seeing that truth and doctrine go together, what are saved people to actually do with </w:t>
      </w:r>
      <w:r w:rsidR="004662CF">
        <w:t>the doctrines</w:t>
      </w:r>
      <w:r>
        <w:t>?</w:t>
      </w:r>
      <w:r>
        <w:rPr>
          <w:b/>
          <w:bCs/>
        </w:rPr>
        <w:t xml:space="preserve"> </w:t>
      </w:r>
      <w:r w:rsidRPr="00D44E71">
        <w:rPr>
          <w:b/>
          <w:bCs/>
        </w:rPr>
        <w:t>1 Timothy 4:16</w:t>
      </w:r>
      <w:r>
        <w:rPr>
          <w:b/>
          <w:bCs/>
        </w:rPr>
        <w:br/>
      </w:r>
      <w:r>
        <w:rPr>
          <w:b/>
          <w:bCs/>
        </w:rPr>
        <w:br/>
      </w:r>
      <w:r>
        <w:rPr>
          <w:b/>
          <w:bCs/>
        </w:rPr>
        <w:br/>
      </w:r>
      <w:r>
        <w:rPr>
          <w:b/>
          <w:bCs/>
        </w:rPr>
        <w:br/>
      </w:r>
      <w:r>
        <w:rPr>
          <w:b/>
          <w:bCs/>
        </w:rPr>
        <w:lastRenderedPageBreak/>
        <w:br/>
      </w:r>
      <w:r w:rsidRPr="00D44E71">
        <w:rPr>
          <w:b/>
          <w:bCs/>
        </w:rPr>
        <w:t>EGW:</w:t>
      </w:r>
      <w:r>
        <w:rPr>
          <w:b/>
          <w:bCs/>
        </w:rPr>
        <w:t xml:space="preserve"> </w:t>
      </w:r>
      <w:r w:rsidR="00703A8D" w:rsidRPr="00703A8D">
        <w:t>If you come to the Bible to find texts simply to prove your theory or vindicate your opinion, you will not be enlightened by the Spirit of God; but if you come with fasting and humiliation of soul, with love for man and God in your heart, your prayers will be answered, and light will break upon you. We every one need to seek the Lord with our whole heart and in humble prayer. We need to lay down the prejudices that have for years bound us about. If you have been in the truth for many years, and some brother who is much younger in years and in the faith is called upon to teach, your age, your position, your intelligence, and understanding of the Scriptures, will not give you license to treat this brother with indifference and disrespect. Timothy learned many things of Paul. Although a young man, he obtained knowledge of the word of God by patient industry. He put his powers to the task of understanding the word of God, and he was richly rewarded. Paul writes to Timothy: "If thou put the brethren in remembrance of these things, thou shalt be a good minister of Jesus Christ, nourished up in the words of faith and of good doctrine, whereunto thou hast attained.... Meditate upon these things; give thyself wholly to them; that thy profiting may appear to all. Take heed unto thyself, and unto the doctrine; continue in them; for in doing this thou shalt both save thyself, and them that hear thee." Grave responsibilities were laid upon Timothy, who was a mere youth. The injunction comes sounding down to our time concerning him and other youthful disciples of Christ, "Let no man despise thy youth."  {ST, May 26, 1890 par. 4}</w:t>
      </w:r>
      <w:r w:rsidR="00703A8D" w:rsidRPr="00703A8D">
        <w:rPr>
          <w:b/>
          <w:bCs/>
        </w:rPr>
        <w:t xml:space="preserve">  </w:t>
      </w:r>
      <w:r w:rsidRPr="00703A8D">
        <w:br/>
      </w:r>
    </w:p>
    <w:p w14:paraId="068A9F32" w14:textId="35A81B47" w:rsidR="0047142A" w:rsidRPr="0047142A" w:rsidRDefault="0047142A" w:rsidP="0047142A">
      <w:pPr>
        <w:pStyle w:val="ListParagraph"/>
        <w:numPr>
          <w:ilvl w:val="0"/>
          <w:numId w:val="1"/>
        </w:numPr>
      </w:pPr>
      <w:r>
        <w:t xml:space="preserve">What do saved people keep? </w:t>
      </w:r>
      <w:r w:rsidRPr="0047142A">
        <w:rPr>
          <w:b/>
          <w:bCs/>
        </w:rPr>
        <w:t>Psalms 119:146</w:t>
      </w:r>
      <w:r>
        <w:br/>
      </w:r>
      <w:r>
        <w:br/>
      </w:r>
      <w:r>
        <w:br/>
      </w:r>
      <w:r>
        <w:br/>
      </w:r>
      <w:r>
        <w:br/>
      </w:r>
      <w:r w:rsidRPr="0047142A">
        <w:rPr>
          <w:b/>
          <w:bCs/>
        </w:rPr>
        <w:t>EGW:</w:t>
      </w:r>
      <w:r w:rsidR="00703A8D">
        <w:t xml:space="preserve"> (no comment)</w:t>
      </w:r>
      <w:r>
        <w:rPr>
          <w:b/>
          <w:bCs/>
        </w:rPr>
        <w:br/>
      </w:r>
    </w:p>
    <w:p w14:paraId="0A2A97E3" w14:textId="55F90117" w:rsidR="0047142A" w:rsidRDefault="0047142A" w:rsidP="0047142A">
      <w:pPr>
        <w:pStyle w:val="ListParagraph"/>
        <w:numPr>
          <w:ilvl w:val="0"/>
          <w:numId w:val="1"/>
        </w:numPr>
      </w:pPr>
      <w:r>
        <w:t>What do saved people seek after?</w:t>
      </w:r>
      <w:r>
        <w:rPr>
          <w:b/>
          <w:bCs/>
        </w:rPr>
        <w:t xml:space="preserve"> </w:t>
      </w:r>
      <w:r w:rsidRPr="0047142A">
        <w:rPr>
          <w:b/>
          <w:bCs/>
        </w:rPr>
        <w:t>Psalms 119:94</w:t>
      </w:r>
      <w:r>
        <w:br/>
      </w:r>
      <w:r>
        <w:br/>
      </w:r>
      <w:r>
        <w:br/>
      </w:r>
      <w:r>
        <w:br/>
      </w:r>
      <w:r>
        <w:br/>
      </w:r>
      <w:r>
        <w:rPr>
          <w:b/>
          <w:bCs/>
        </w:rPr>
        <w:t>EGW:</w:t>
      </w:r>
      <w:r>
        <w:t xml:space="preserve"> </w:t>
      </w:r>
      <w:r w:rsidR="00703A8D">
        <w:t>(no comment)</w:t>
      </w:r>
      <w:r>
        <w:br/>
      </w:r>
    </w:p>
    <w:p w14:paraId="134E117C" w14:textId="796831EB" w:rsidR="0047142A" w:rsidRDefault="0047142A" w:rsidP="0047142A">
      <w:pPr>
        <w:pStyle w:val="ListParagraph"/>
        <w:numPr>
          <w:ilvl w:val="0"/>
          <w:numId w:val="1"/>
        </w:numPr>
      </w:pPr>
      <w:r>
        <w:t>What do saved people enter into?</w:t>
      </w:r>
      <w:r>
        <w:rPr>
          <w:b/>
          <w:bCs/>
        </w:rPr>
        <w:t xml:space="preserve"> </w:t>
      </w:r>
      <w:r w:rsidRPr="0047142A">
        <w:rPr>
          <w:b/>
          <w:bCs/>
        </w:rPr>
        <w:t>Acts 2:47</w:t>
      </w:r>
      <w:r>
        <w:br/>
      </w:r>
      <w:r>
        <w:br/>
      </w:r>
      <w:r>
        <w:br/>
      </w:r>
      <w:r>
        <w:br/>
      </w:r>
      <w:r>
        <w:br/>
      </w:r>
      <w:r>
        <w:rPr>
          <w:b/>
          <w:bCs/>
        </w:rPr>
        <w:t>EGW:</w:t>
      </w:r>
      <w:r>
        <w:t xml:space="preserve"> </w:t>
      </w:r>
      <w:r w:rsidR="00703A8D" w:rsidRPr="00703A8D">
        <w:t xml:space="preserve">The first angel's message of Revelation 14, announcing the hour of God's Judgment, and calling upon men to fear and worship him, was designed to separate the professed people of God from the corrupting influences of the world, and to arouse them to see their true condition of worldliness and backsliding. In this message, God had sent to the church a warning, which, had it been accepted, would have corrected the evils that were shutting them away from him. Had they received the message from Heaven, humbling their hearts before the Lord, and seeking in sincerity a </w:t>
      </w:r>
      <w:r w:rsidR="00703A8D" w:rsidRPr="00703A8D">
        <w:lastRenderedPageBreak/>
        <w:t>preparation to stand in his presence, the Spirit and power of God would have been manifested among them. The church would again have reached that blessed state of unity, faith, and love, which existed in apostolic days, when the believers were of “one heart and of one soul,” and “</w:t>
      </w:r>
      <w:proofErr w:type="spellStart"/>
      <w:r w:rsidR="00703A8D" w:rsidRPr="00703A8D">
        <w:t>spake</w:t>
      </w:r>
      <w:proofErr w:type="spellEnd"/>
      <w:r w:rsidR="00703A8D" w:rsidRPr="00703A8D">
        <w:t xml:space="preserve"> the word of God with boldness,” when “the Lord added to the church daily such as should be saved.” [Acts 4:32, 31; 2:47.]  {GC88 379.1}</w:t>
      </w:r>
      <w:r>
        <w:br/>
      </w:r>
    </w:p>
    <w:p w14:paraId="6C325416" w14:textId="506E705A" w:rsidR="0047142A" w:rsidRDefault="0047142A" w:rsidP="0047142A">
      <w:pPr>
        <w:pStyle w:val="ListParagraph"/>
        <w:numPr>
          <w:ilvl w:val="0"/>
          <w:numId w:val="1"/>
        </w:numPr>
      </w:pPr>
      <w:r>
        <w:t xml:space="preserve">What are saved people willing to lose? </w:t>
      </w:r>
      <w:r w:rsidRPr="0047142A">
        <w:rPr>
          <w:b/>
          <w:bCs/>
        </w:rPr>
        <w:t xml:space="preserve">Luke </w:t>
      </w:r>
      <w:r>
        <w:rPr>
          <w:b/>
          <w:bCs/>
        </w:rPr>
        <w:t xml:space="preserve">9:24, </w:t>
      </w:r>
      <w:r w:rsidRPr="0047142A">
        <w:rPr>
          <w:b/>
          <w:bCs/>
        </w:rPr>
        <w:t>17:33</w:t>
      </w:r>
      <w:r>
        <w:br/>
      </w:r>
      <w:r>
        <w:br/>
      </w:r>
      <w:r>
        <w:br/>
      </w:r>
      <w:r>
        <w:br/>
      </w:r>
      <w:r>
        <w:br/>
      </w:r>
      <w:r>
        <w:rPr>
          <w:b/>
          <w:bCs/>
        </w:rPr>
        <w:t>EGW:</w:t>
      </w:r>
      <w:r>
        <w:t xml:space="preserve"> </w:t>
      </w:r>
      <w:r w:rsidR="00703A8D" w:rsidRPr="00703A8D">
        <w:t xml:space="preserve">The efficiency that the Lord designs to see in his people has been sadly lacking in the church. How can we account for this? Have those who profess the name of Christ been truly converted? Have they consecrated to God their reason, their knowledge, their affections, their thoughts? Have they employed their talents of means and ability in the service of the Master? or have they devoted all their energies of mind and body to the building up of worldly enterprises? Jesus says to those who would be his disciples, "If any man will come after me, let him deny himself, and take up his cross, and follow me." "For whosoever will save his life shall lose it; but whosoever will lose his life for my sake, the same shall save it." He who is a child of God henceforth should look upon himself as a part of the cross of Christ, a link in the chain let down to save the world, one with Christ in his plan of mercy, going forth with him to seek and to save the lost. He is ever to realize that he has consecrated himself to God, and that in character he is to reveal Christ to the world. The self-denial, the self-sacrifice, the sympathy, the love that was manifested in the life of Christ, is to reappear in the life of the worker for God. Those who are laborers together with God will feel the need of wrestling in prayer for the endowment of the Holy Spirit. They will manifest the most tender solicitude for the erring, will make most earnest appeals to those who are out of Christ, and will bear much fruit to the glory of God, and will be known as the disciples of Christ.  {AU Gleaner, July 12, 1905 par. 2}  </w:t>
      </w:r>
      <w:r>
        <w:br/>
      </w:r>
    </w:p>
    <w:p w14:paraId="2D3DAF24" w14:textId="0296002F" w:rsidR="0047142A" w:rsidRPr="00096DD1" w:rsidRDefault="0047142A" w:rsidP="00FC76E7">
      <w:pPr>
        <w:pStyle w:val="ListParagraph"/>
        <w:numPr>
          <w:ilvl w:val="0"/>
          <w:numId w:val="1"/>
        </w:numPr>
      </w:pPr>
      <w:r>
        <w:t>What action does a saved person perform?</w:t>
      </w:r>
      <w:r w:rsidRPr="0047142A">
        <w:rPr>
          <w:b/>
          <w:bCs/>
        </w:rPr>
        <w:t xml:space="preserve"> </w:t>
      </w:r>
      <w:r w:rsidR="00FC76E7" w:rsidRPr="0047142A">
        <w:rPr>
          <w:b/>
          <w:bCs/>
        </w:rPr>
        <w:t>Mark 16:16</w:t>
      </w:r>
      <w:r w:rsidR="00FC76E7">
        <w:t xml:space="preserve"> </w:t>
      </w:r>
      <w:r>
        <w:br/>
      </w:r>
      <w:r>
        <w:br/>
      </w:r>
      <w:r>
        <w:br/>
      </w:r>
      <w:r>
        <w:br/>
      </w:r>
      <w:r>
        <w:br/>
      </w:r>
      <w:r>
        <w:rPr>
          <w:b/>
          <w:bCs/>
        </w:rPr>
        <w:t>EGW:</w:t>
      </w:r>
      <w:r>
        <w:t xml:space="preserve"> </w:t>
      </w:r>
      <w:r w:rsidR="002D34A8" w:rsidRPr="002D34A8">
        <w:t xml:space="preserve">Those who are one with Christ will love souls for whom he died. Jesus has identified his interest with that of suffering humanity, and he has made manifest at what value he estimates the soul, in that he left the honor and glory of heaven, and for our sake became poor, that we through his poverty might become rich. He clothed his divinity with humanity, and came to the sin-cursed world to endure insult, reproach, mockery, rejection, and crucifixion, in order to bring to lost humanity the gift of salvation. The rich, the poor, the high, the low, were all included in the ample provision made on Calvary; for he died that all who believe on him should not perish, but have everlasting life. In his last instruction to his disciples, he opened to his followers the part they should act in bringing to men the glad tidings of his infinite love. He said, "Go ye into all the world, and preach the gospel to every creature. He that believeth and is baptized shall be saved; but he that </w:t>
      </w:r>
      <w:r w:rsidR="002D34A8" w:rsidRPr="002D34A8">
        <w:lastRenderedPageBreak/>
        <w:t xml:space="preserve">believeth not shall be damned." Then what are we, who have been most highly favored of heaven, doing to accomplish the work that has been given into our hands? What are we doing to bring to others the light, that they also may have life eternal? What are we doing to save our fellow-men?  {MM, August 1, 1892 par. 5}  </w:t>
      </w:r>
      <w:r>
        <w:br/>
      </w:r>
    </w:p>
    <w:p w14:paraId="4B9D2D27" w14:textId="6D8A3CFA" w:rsidR="0047142A" w:rsidRPr="00096DD1" w:rsidRDefault="0047142A" w:rsidP="0047142A">
      <w:pPr>
        <w:pStyle w:val="ListParagraph"/>
        <w:numPr>
          <w:ilvl w:val="0"/>
          <w:numId w:val="1"/>
        </w:numPr>
      </w:pPr>
      <w:r w:rsidRPr="00096DD1">
        <w:t xml:space="preserve">How long does a person have to endure? </w:t>
      </w:r>
      <w:r w:rsidRPr="00096DD1">
        <w:rPr>
          <w:b/>
          <w:bCs/>
        </w:rPr>
        <w:t>Matthew 24:13</w:t>
      </w:r>
      <w:r w:rsidRPr="00096DD1">
        <w:t xml:space="preserve"> </w:t>
      </w:r>
    </w:p>
    <w:p w14:paraId="4ADE03C1" w14:textId="4F305599" w:rsidR="0047142A" w:rsidRPr="00096DD1" w:rsidRDefault="0047142A" w:rsidP="0047142A">
      <w:pPr>
        <w:pStyle w:val="ListParagraph"/>
        <w:ind w:left="360"/>
        <w:rPr>
          <w:b/>
          <w:bCs/>
        </w:rPr>
      </w:pPr>
      <w:r w:rsidRPr="00096DD1">
        <w:br/>
      </w:r>
      <w:r w:rsidRPr="00096DD1">
        <w:br/>
      </w:r>
      <w:r w:rsidRPr="00096DD1">
        <w:br/>
      </w:r>
      <w:r w:rsidRPr="00096DD1">
        <w:br/>
      </w:r>
      <w:r w:rsidRPr="00096DD1">
        <w:rPr>
          <w:b/>
          <w:bCs/>
        </w:rPr>
        <w:t xml:space="preserve">EGW: </w:t>
      </w:r>
      <w:r w:rsidR="002D34A8" w:rsidRPr="002D34A8">
        <w:t>So bitter would be the enmity to the gospel that even the tenderest earthly ties would be disregarded. The disciples of Christ would be betrayed to death by the members of their own households. "Ye shall be hated of all men for My name's sake," He added; "but he that shall endure unto the end, the same shall be saved." Mark 13:13. But He bade them not to expose themselves unnecessarily to persecution. He Himself often left one field of labor for another, in order to escape from those who were seeking His life. When He was rejected at Nazareth, and His own townsmen tried to kill Him, He went down to Capernaum, and there the people were astonished at His teaching; "for His word was with power." Luke 4:32. So His servants were not to be discouraged by persecution, but to seek a place where they could still labor for the salvation of souls.  {DA 355.3}</w:t>
      </w:r>
      <w:r w:rsidR="002D34A8" w:rsidRPr="002D34A8">
        <w:rPr>
          <w:b/>
          <w:bCs/>
        </w:rPr>
        <w:t xml:space="preserve">  </w:t>
      </w:r>
      <w:r w:rsidRPr="00096DD1">
        <w:rPr>
          <w:b/>
          <w:bCs/>
        </w:rPr>
        <w:br/>
      </w:r>
    </w:p>
    <w:p w14:paraId="42088B32" w14:textId="6B82C5C5" w:rsidR="0047142A" w:rsidRPr="00096DD1" w:rsidRDefault="0047142A" w:rsidP="00FC76E7">
      <w:pPr>
        <w:pStyle w:val="ListParagraph"/>
        <w:numPr>
          <w:ilvl w:val="0"/>
          <w:numId w:val="1"/>
        </w:numPr>
      </w:pPr>
      <w:r w:rsidRPr="00096DD1">
        <w:t xml:space="preserve">What do saved people endure? </w:t>
      </w:r>
      <w:r w:rsidRPr="00096DD1">
        <w:rPr>
          <w:b/>
          <w:bCs/>
        </w:rPr>
        <w:t>Mark 13:13</w:t>
      </w:r>
      <w:r w:rsidRPr="00096DD1">
        <w:br/>
      </w:r>
      <w:r w:rsidRPr="00096DD1">
        <w:br/>
      </w:r>
      <w:r w:rsidRPr="00096DD1">
        <w:br/>
      </w:r>
      <w:r w:rsidRPr="00096DD1">
        <w:br/>
      </w:r>
      <w:r w:rsidRPr="00096DD1">
        <w:br/>
      </w:r>
      <w:r w:rsidRPr="00096DD1">
        <w:rPr>
          <w:b/>
          <w:bCs/>
        </w:rPr>
        <w:t xml:space="preserve">EGW: </w:t>
      </w:r>
      <w:r w:rsidR="00CB17B0" w:rsidRPr="00CB17B0">
        <w:t xml:space="preserve">In rejection of light the hearts of men are hardened, and they finally unite with the agencies of apostasy in a work of compelling the conscience of those who do not agree with them, in persecuting and putting to death those who love God and keep his commandments. But the Lord says to his chosen people: "Behold, I send you forth as sheep in the midst of wolves; be ye therefore wise as serpents, and harmless as doves. But beware of men; for they will deliver you up to the councils, and they will scourge you in their synagogues; and ye shall be brought before governors and kings for my sake, for a testimony against them and the Gentiles. But when they deliver you up, take no thought how or what ye shall speak; for it shall be given you in that same hour what ye shall speak. For it is not ye that speak, but the Spirit of your Father which </w:t>
      </w:r>
      <w:proofErr w:type="spellStart"/>
      <w:r w:rsidR="00CB17B0" w:rsidRPr="00CB17B0">
        <w:t>speaketh</w:t>
      </w:r>
      <w:proofErr w:type="spellEnd"/>
      <w:r w:rsidR="00CB17B0" w:rsidRPr="00CB17B0">
        <w:t xml:space="preserve"> in you. And the brother shall deliver up the brother to death, and the father the child; and the children shall rise up against their parents, and cause them to be put to death. And ye shall be hated of all men for my name's sake; but he that </w:t>
      </w:r>
      <w:proofErr w:type="spellStart"/>
      <w:r w:rsidR="00CB17B0" w:rsidRPr="00CB17B0">
        <w:t>endureth</w:t>
      </w:r>
      <w:proofErr w:type="spellEnd"/>
      <w:r w:rsidR="00CB17B0" w:rsidRPr="00CB17B0">
        <w:t xml:space="preserve"> to the end shall be saved.... And fear not them which kill the body, but are not able to kill the soul; but rather fear him which is able to destroy both soul and body in hell.... Whosoever therefore shall confess me before men, him will I confess also before my Father which is in heaven."  {ST, June 18, 1894 par. 9}</w:t>
      </w:r>
      <w:r w:rsidR="00CB17B0" w:rsidRPr="00CB17B0">
        <w:rPr>
          <w:b/>
          <w:bCs/>
        </w:rPr>
        <w:t xml:space="preserve">  </w:t>
      </w:r>
      <w:r w:rsidRPr="00096DD1">
        <w:br/>
      </w:r>
    </w:p>
    <w:p w14:paraId="71BD8188" w14:textId="78931A14" w:rsidR="0047142A" w:rsidRDefault="0047142A" w:rsidP="00FC76E7">
      <w:pPr>
        <w:pStyle w:val="ListParagraph"/>
        <w:numPr>
          <w:ilvl w:val="0"/>
          <w:numId w:val="1"/>
        </w:numPr>
      </w:pPr>
      <w:r>
        <w:t>What shall a saved person be towards others?</w:t>
      </w:r>
      <w:r w:rsidRPr="0047142A">
        <w:t xml:space="preserve"> </w:t>
      </w:r>
      <w:r w:rsidRPr="0047142A">
        <w:rPr>
          <w:b/>
          <w:bCs/>
        </w:rPr>
        <w:t>Zechariah 8:13</w:t>
      </w:r>
      <w:r>
        <w:br/>
      </w:r>
      <w:r>
        <w:br/>
      </w:r>
      <w:r>
        <w:br/>
      </w:r>
      <w:r>
        <w:lastRenderedPageBreak/>
        <w:br/>
      </w:r>
      <w:r>
        <w:br/>
      </w:r>
      <w:r>
        <w:rPr>
          <w:b/>
          <w:bCs/>
        </w:rPr>
        <w:t>EGW:</w:t>
      </w:r>
      <w:r>
        <w:t xml:space="preserve"> </w:t>
      </w:r>
      <w:r w:rsidR="00CB17B0">
        <w:t>(no comment)</w:t>
      </w:r>
      <w:r>
        <w:br/>
      </w:r>
    </w:p>
    <w:p w14:paraId="28A46784" w14:textId="6FDD89F8" w:rsidR="0047142A" w:rsidRDefault="0047142A" w:rsidP="00FC76E7">
      <w:pPr>
        <w:pStyle w:val="ListParagraph"/>
        <w:numPr>
          <w:ilvl w:val="0"/>
          <w:numId w:val="1"/>
        </w:numPr>
      </w:pPr>
      <w:r>
        <w:t>What does a saved person do with their hearts?</w:t>
      </w:r>
      <w:r>
        <w:rPr>
          <w:b/>
          <w:bCs/>
        </w:rPr>
        <w:t xml:space="preserve"> </w:t>
      </w:r>
      <w:r w:rsidRPr="0047142A">
        <w:rPr>
          <w:b/>
          <w:bCs/>
        </w:rPr>
        <w:t>Jeremiah 4:14</w:t>
      </w:r>
      <w:r>
        <w:br/>
      </w:r>
      <w:r>
        <w:br/>
      </w:r>
      <w:r>
        <w:br/>
      </w:r>
      <w:r>
        <w:br/>
      </w:r>
      <w:r>
        <w:br/>
      </w:r>
      <w:r>
        <w:rPr>
          <w:b/>
          <w:bCs/>
        </w:rPr>
        <w:t>EGW:</w:t>
      </w:r>
      <w:r>
        <w:t xml:space="preserve"> </w:t>
      </w:r>
      <w:proofErr w:type="gramStart"/>
      <w:r w:rsidR="00CB17B0" w:rsidRPr="00CB17B0">
        <w:t>Thus</w:t>
      </w:r>
      <w:proofErr w:type="gramEnd"/>
      <w:r w:rsidR="00CB17B0" w:rsidRPr="00CB17B0">
        <w:t xml:space="preserve"> the prophet stood firmly for the sound principles of right living so clearly outlined in the book of the law. But the conditions prevailing in the land of Judah were such that only by the most decided measures could a change for the better be brought about; </w:t>
      </w:r>
      <w:proofErr w:type="gramStart"/>
      <w:r w:rsidR="00CB17B0" w:rsidRPr="00CB17B0">
        <w:t>therefore</w:t>
      </w:r>
      <w:proofErr w:type="gramEnd"/>
      <w:r w:rsidR="00CB17B0" w:rsidRPr="00CB17B0">
        <w:t xml:space="preserve"> he labored most earnestly in behalf of the impenitent. "Break up your fallow ground," he pleaded, "and sow not among thorns." "O Jerusalem, wash thine heart from wickedness, that thou mayest be saved." Jeremiah 4:3, 14. {PK 412.1}</w:t>
      </w:r>
      <w:r>
        <w:br/>
      </w:r>
    </w:p>
    <w:p w14:paraId="78E9D19D" w14:textId="77FB6EC5" w:rsidR="00096DD1" w:rsidRDefault="00096DD1" w:rsidP="00FC76E7">
      <w:pPr>
        <w:pStyle w:val="ListParagraph"/>
        <w:numPr>
          <w:ilvl w:val="0"/>
          <w:numId w:val="1"/>
        </w:numPr>
      </w:pPr>
      <w:r>
        <w:t>What two things do a saved person become?</w:t>
      </w:r>
      <w:r>
        <w:rPr>
          <w:b/>
          <w:bCs/>
        </w:rPr>
        <w:t xml:space="preserve"> </w:t>
      </w:r>
      <w:r w:rsidRPr="00096DD1">
        <w:rPr>
          <w:b/>
          <w:bCs/>
        </w:rPr>
        <w:t xml:space="preserve">Psalms 34:18 </w:t>
      </w:r>
      <w:r>
        <w:br/>
      </w:r>
      <w:r>
        <w:br/>
      </w:r>
      <w:r>
        <w:br/>
      </w:r>
      <w:r>
        <w:br/>
      </w:r>
      <w:r>
        <w:br/>
      </w:r>
      <w:r>
        <w:rPr>
          <w:b/>
          <w:bCs/>
        </w:rPr>
        <w:t>EGW:</w:t>
      </w:r>
      <w:r>
        <w:t xml:space="preserve"> </w:t>
      </w:r>
      <w:r w:rsidR="00CB17B0" w:rsidRPr="00CB17B0">
        <w:t xml:space="preserve">In repenting of our sins, we need not go into a cell, as did Luther, and scourge ourselves as a punishment for our iniquity, thinking by so doing to gain the favor of God. The question is asked by the prophet, "Wherewith shall I come before the Lord, and bow myself before the high God? shall I come before him with burnt offerings, with calves of a year old? Will the Lord be pleased with thousands of rams, or with ten </w:t>
      </w:r>
      <w:proofErr w:type="gramStart"/>
      <w:r w:rsidR="00CB17B0" w:rsidRPr="00CB17B0">
        <w:t>thousands</w:t>
      </w:r>
      <w:proofErr w:type="gramEnd"/>
      <w:r w:rsidR="00CB17B0" w:rsidRPr="00CB17B0">
        <w:t xml:space="preserve"> of rivers of oil? shall I give my firstborn for my transgression, the fruit of my body for the sin of my soul? He hath showed thee, O man, what is good; and what doth the Lord require of thee, but to do justly, and to love mercy, and to walk humbly with thy God?" The Scripture says, "A broken and a contrite heart, O God, thou wilt not despise." "But to this man will I look, even to him that is poor and of a contrite spirit, and </w:t>
      </w:r>
      <w:proofErr w:type="spellStart"/>
      <w:r w:rsidR="00CB17B0" w:rsidRPr="00CB17B0">
        <w:t>trembleth</w:t>
      </w:r>
      <w:proofErr w:type="spellEnd"/>
      <w:r w:rsidR="00CB17B0" w:rsidRPr="00CB17B0">
        <w:t xml:space="preserve"> at my word." "The Lord is nigh unto them that are of a broken heart; and </w:t>
      </w:r>
      <w:proofErr w:type="spellStart"/>
      <w:r w:rsidR="00CB17B0" w:rsidRPr="00CB17B0">
        <w:t>savest</w:t>
      </w:r>
      <w:proofErr w:type="spellEnd"/>
      <w:r w:rsidR="00CB17B0" w:rsidRPr="00CB17B0">
        <w:t xml:space="preserve"> such as be of a contrite spirit." "Thou </w:t>
      </w:r>
      <w:proofErr w:type="spellStart"/>
      <w:r w:rsidR="00CB17B0" w:rsidRPr="00CB17B0">
        <w:t>desirest</w:t>
      </w:r>
      <w:proofErr w:type="spellEnd"/>
      <w:r w:rsidR="00CB17B0" w:rsidRPr="00CB17B0">
        <w:t xml:space="preserve"> not sacrifice; else would I give it; thou </w:t>
      </w:r>
      <w:proofErr w:type="spellStart"/>
      <w:r w:rsidR="00CB17B0" w:rsidRPr="00CB17B0">
        <w:t>delightest</w:t>
      </w:r>
      <w:proofErr w:type="spellEnd"/>
      <w:r w:rsidR="00CB17B0" w:rsidRPr="00CB17B0">
        <w:t xml:space="preserve"> not in burnt offering. The sacrifices of God are a broken spirit; a broken and a contrite heart, O God, thou wilt not despise." "For thus saith the high and lofty One that </w:t>
      </w:r>
      <w:proofErr w:type="spellStart"/>
      <w:r w:rsidR="00CB17B0" w:rsidRPr="00CB17B0">
        <w:t>inhabiteth</w:t>
      </w:r>
      <w:proofErr w:type="spellEnd"/>
      <w:r w:rsidR="00CB17B0" w:rsidRPr="00CB17B0">
        <w:t xml:space="preserve"> eternity, whose name is Holy; I dwell in the high and holy place, with him also that is of a contrite and humble spirit, to revive the spirit of the humble, and to revive the heart of the contrite ones."  {ST, August 8, 1892 par. 1}  </w:t>
      </w:r>
      <w:r>
        <w:br/>
      </w:r>
    </w:p>
    <w:p w14:paraId="06102185" w14:textId="10181C59" w:rsidR="0047142A" w:rsidRDefault="0047142A" w:rsidP="00FC76E7">
      <w:pPr>
        <w:pStyle w:val="ListParagraph"/>
        <w:numPr>
          <w:ilvl w:val="0"/>
          <w:numId w:val="1"/>
        </w:numPr>
      </w:pPr>
      <w:r>
        <w:t xml:space="preserve">How does a saved person walk? </w:t>
      </w:r>
      <w:r w:rsidRPr="0047142A">
        <w:rPr>
          <w:b/>
          <w:bCs/>
        </w:rPr>
        <w:t>Proverbs 28:18</w:t>
      </w:r>
      <w:r w:rsidR="00096DD1" w:rsidRPr="00096DD1">
        <w:rPr>
          <w:b/>
          <w:bCs/>
        </w:rPr>
        <w:t>, Psalms 7:10</w:t>
      </w:r>
      <w:r>
        <w:br/>
      </w:r>
      <w:r>
        <w:br/>
      </w:r>
      <w:r>
        <w:br/>
      </w:r>
      <w:r>
        <w:br/>
      </w:r>
      <w:r>
        <w:br/>
      </w:r>
      <w:r>
        <w:rPr>
          <w:b/>
          <w:bCs/>
        </w:rPr>
        <w:t>EGW:</w:t>
      </w:r>
      <w:r>
        <w:t xml:space="preserve"> </w:t>
      </w:r>
      <w:r w:rsidR="006D46C7" w:rsidRPr="006D46C7">
        <w:t xml:space="preserve">We are wanting in simple faith; we need to learn the art of trusting our very best friend. Although we see him not, Jesus is watching over us with tender compassion; and he is touched with </w:t>
      </w:r>
      <w:r w:rsidR="006D46C7" w:rsidRPr="006D46C7">
        <w:lastRenderedPageBreak/>
        <w:t xml:space="preserve">the feeling of our infirmities. No one in his great need ever looked to him by faith, and was disappointed. Brethren, do not express doubt; do not let your lips utter one complaining, repining word. The Christian is not morose, sullen, and desponding; he is the happiest man in the world. He feels secure; for he trusts in Jesus, and enjoys his presence. His "defense is of God, which </w:t>
      </w:r>
      <w:proofErr w:type="spellStart"/>
      <w:r w:rsidR="006D46C7" w:rsidRPr="006D46C7">
        <w:t>saveth</w:t>
      </w:r>
      <w:proofErr w:type="spellEnd"/>
      <w:r w:rsidR="006D46C7" w:rsidRPr="006D46C7">
        <w:t xml:space="preserve"> the upright in heart." Do not defer this matter, but begin here in this Conference to fix your minds more firmly upon Jesus and heavenly things, remembering that by beholding we become changed into the same image. Have courage in God, brethren; have courage in God.  {RH, June 10, 1884 par. 12}  </w:t>
      </w:r>
      <w:r>
        <w:br/>
      </w:r>
    </w:p>
    <w:p w14:paraId="6E4207FF" w14:textId="77EF4859" w:rsidR="0047142A" w:rsidRDefault="0047142A" w:rsidP="006D46C7">
      <w:pPr>
        <w:pStyle w:val="ListParagraph"/>
        <w:numPr>
          <w:ilvl w:val="0"/>
          <w:numId w:val="1"/>
        </w:numPr>
      </w:pPr>
      <w:r>
        <w:t>What shall a saved person not do towards evil?</w:t>
      </w:r>
      <w:r w:rsidRPr="006D46C7">
        <w:rPr>
          <w:b/>
          <w:bCs/>
        </w:rPr>
        <w:t xml:space="preserve"> Proverbs 20:22</w:t>
      </w:r>
      <w:r w:rsidR="00096DD1" w:rsidRPr="006D46C7">
        <w:rPr>
          <w:b/>
          <w:bCs/>
        </w:rPr>
        <w:t>, Matthew 5:39</w:t>
      </w:r>
      <w:r w:rsidR="00096DD1">
        <w:br/>
      </w:r>
      <w:r w:rsidR="00096DD1">
        <w:br/>
      </w:r>
      <w:r w:rsidR="00096DD1">
        <w:br/>
      </w:r>
      <w:r w:rsidR="00096DD1">
        <w:br/>
      </w:r>
      <w:r w:rsidR="00096DD1">
        <w:br/>
      </w:r>
      <w:r w:rsidR="00096DD1" w:rsidRPr="006D46C7">
        <w:rPr>
          <w:b/>
          <w:bCs/>
        </w:rPr>
        <w:t>EGW:</w:t>
      </w:r>
      <w:r w:rsidR="00096DD1">
        <w:t xml:space="preserve"> </w:t>
      </w:r>
      <w:r w:rsidR="006D46C7">
        <w:t xml:space="preserve">These words were but a reiteration of the teaching of the Old Testament. It is true that the rule, "Eye for eye, tooth for tooth" (Leviticus 24:20), was a provision in the laws given through Moses; but it was a civil statute. None were justified in avenging themselves, for they had the words of the Lord: "Say not thou, I will recompense evil." "Say not, I will do so to him as he hath done to me." "Rejoice not when thine enemy falleth." "If he that </w:t>
      </w:r>
      <w:proofErr w:type="spellStart"/>
      <w:r w:rsidR="006D46C7">
        <w:t>hateth</w:t>
      </w:r>
      <w:proofErr w:type="spellEnd"/>
      <w:r w:rsidR="006D46C7">
        <w:t xml:space="preserve"> </w:t>
      </w:r>
      <w:proofErr w:type="gramStart"/>
      <w:r w:rsidR="006D46C7">
        <w:t>thee</w:t>
      </w:r>
      <w:proofErr w:type="gramEnd"/>
      <w:r w:rsidR="006D46C7">
        <w:t xml:space="preserve"> be hungry, give him bread to eat; and if he be thirsty, give him water to drink." Proverbs 20:22; 24:29, 17; Proverbs 25:21, 22, R.V., margin.  {MB 70.2}</w:t>
      </w:r>
      <w:r w:rsidR="00096DD1">
        <w:br/>
      </w:r>
    </w:p>
    <w:p w14:paraId="110CE656" w14:textId="44CE1C6F" w:rsidR="00096DD1" w:rsidRDefault="00096DD1" w:rsidP="00FC76E7">
      <w:pPr>
        <w:pStyle w:val="ListParagraph"/>
        <w:numPr>
          <w:ilvl w:val="0"/>
          <w:numId w:val="1"/>
        </w:numPr>
      </w:pPr>
      <w:r>
        <w:t xml:space="preserve">What is the relationship between a person and God? </w:t>
      </w:r>
      <w:r w:rsidRPr="00096DD1">
        <w:rPr>
          <w:b/>
          <w:bCs/>
        </w:rPr>
        <w:t>Psalms 86:2</w:t>
      </w:r>
      <w:r w:rsidRPr="006D46C7">
        <w:rPr>
          <w:b/>
          <w:bCs/>
        </w:rPr>
        <w:t>, Psalms 37:40</w:t>
      </w:r>
      <w:r>
        <w:br/>
      </w:r>
      <w:r>
        <w:br/>
      </w:r>
      <w:r>
        <w:br/>
      </w:r>
      <w:r>
        <w:br/>
      </w:r>
      <w:r>
        <w:br/>
      </w:r>
      <w:r>
        <w:rPr>
          <w:b/>
          <w:bCs/>
        </w:rPr>
        <w:t>EGW:</w:t>
      </w:r>
      <w:r>
        <w:t xml:space="preserve"> </w:t>
      </w:r>
      <w:r w:rsidR="006D46C7">
        <w:t>(no comment)</w:t>
      </w:r>
      <w:r>
        <w:br/>
      </w:r>
    </w:p>
    <w:p w14:paraId="63AE9CD2" w14:textId="61FB7760" w:rsidR="00096DD1" w:rsidRDefault="00096DD1" w:rsidP="00FC76E7">
      <w:pPr>
        <w:pStyle w:val="ListParagraph"/>
        <w:numPr>
          <w:ilvl w:val="0"/>
          <w:numId w:val="1"/>
        </w:numPr>
      </w:pPr>
      <w:r>
        <w:t>What two things does a saved person see God as?</w:t>
      </w:r>
      <w:r>
        <w:rPr>
          <w:b/>
          <w:bCs/>
        </w:rPr>
        <w:t xml:space="preserve"> </w:t>
      </w:r>
      <w:r w:rsidRPr="00096DD1">
        <w:rPr>
          <w:b/>
          <w:bCs/>
        </w:rPr>
        <w:t>Psalms 71:3</w:t>
      </w:r>
      <w:r>
        <w:br/>
      </w:r>
      <w:r>
        <w:br/>
      </w:r>
      <w:r>
        <w:br/>
      </w:r>
      <w:r>
        <w:br/>
      </w:r>
      <w:r>
        <w:br/>
      </w:r>
      <w:r>
        <w:rPr>
          <w:b/>
          <w:bCs/>
        </w:rPr>
        <w:t>EGW:</w:t>
      </w:r>
      <w:r>
        <w:t xml:space="preserve"> </w:t>
      </w:r>
      <w:r w:rsidR="00995786" w:rsidRPr="00995786">
        <w:t>Do not dwell on your weakness. You may feel it all you please, and, because you know it, trust in Jesus. Lean your whole weight upon His arm. That will ever bear your whole weight and every burden of your soul. But never let the enemy hear you speaking one discouraging word. Let him understand you are strong in the strength of the Mighty One, the Lord God of Hosts. Magnify Him, Eld. Olsen. Frame your mind to look upon Jesus at all times and in all places, and say “He is my Helper, my strong Tower, my Rock, and my Fortress.” The Lord Jesus will make you strong in His strength. {Lt91-1891}</w:t>
      </w:r>
      <w:r>
        <w:br/>
      </w:r>
    </w:p>
    <w:p w14:paraId="10F0E96A" w14:textId="093BBDC6" w:rsidR="00D44E71" w:rsidRDefault="00D44E71" w:rsidP="00D44E71">
      <w:pPr>
        <w:pStyle w:val="ListParagraph"/>
        <w:numPr>
          <w:ilvl w:val="0"/>
          <w:numId w:val="1"/>
        </w:numPr>
      </w:pPr>
      <w:r>
        <w:t xml:space="preserve">What two things will God do for a saved person? </w:t>
      </w:r>
      <w:r w:rsidR="00096DD1" w:rsidRPr="00D44E71">
        <w:rPr>
          <w:b/>
          <w:bCs/>
        </w:rPr>
        <w:t>Psalms 145:19</w:t>
      </w:r>
      <w:r w:rsidR="00096DD1">
        <w:t xml:space="preserve"> </w:t>
      </w:r>
      <w:r>
        <w:br/>
      </w:r>
      <w:r>
        <w:br/>
      </w:r>
      <w:r>
        <w:br/>
      </w:r>
      <w:r>
        <w:lastRenderedPageBreak/>
        <w:br/>
      </w:r>
      <w:r>
        <w:br/>
      </w:r>
      <w:r>
        <w:rPr>
          <w:b/>
          <w:bCs/>
        </w:rPr>
        <w:t>EGW:</w:t>
      </w:r>
      <w:r>
        <w:t xml:space="preserve"> </w:t>
      </w:r>
      <w:r w:rsidR="00995786">
        <w:t>(no comment)</w:t>
      </w:r>
      <w:r>
        <w:br/>
      </w:r>
    </w:p>
    <w:p w14:paraId="50455370" w14:textId="77777777" w:rsidR="00D44E71" w:rsidRPr="00FC76E7" w:rsidRDefault="00D44E71" w:rsidP="00D44E71"/>
    <w:sectPr w:rsidR="00D44E71" w:rsidRPr="00FC7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14A1F"/>
    <w:multiLevelType w:val="hybridMultilevel"/>
    <w:tmpl w:val="0700D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91855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EA"/>
    <w:rsid w:val="00067A79"/>
    <w:rsid w:val="00096DD1"/>
    <w:rsid w:val="001B7621"/>
    <w:rsid w:val="002D34A8"/>
    <w:rsid w:val="00394192"/>
    <w:rsid w:val="004245AA"/>
    <w:rsid w:val="00450AEE"/>
    <w:rsid w:val="004662CF"/>
    <w:rsid w:val="0047142A"/>
    <w:rsid w:val="005516A5"/>
    <w:rsid w:val="0059542F"/>
    <w:rsid w:val="005B091C"/>
    <w:rsid w:val="005E456A"/>
    <w:rsid w:val="006D46C7"/>
    <w:rsid w:val="00703A8D"/>
    <w:rsid w:val="00995786"/>
    <w:rsid w:val="009C7D6F"/>
    <w:rsid w:val="00BD367E"/>
    <w:rsid w:val="00C04A46"/>
    <w:rsid w:val="00CB17B0"/>
    <w:rsid w:val="00CC27EA"/>
    <w:rsid w:val="00D44E71"/>
    <w:rsid w:val="00D56C0F"/>
    <w:rsid w:val="00DA1148"/>
    <w:rsid w:val="00F64A78"/>
    <w:rsid w:val="00F74B35"/>
    <w:rsid w:val="00FC7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C5A3"/>
  <w15:chartTrackingRefBased/>
  <w15:docId w15:val="{8E86EF30-A762-405D-957E-A4BEBFB4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2687</Words>
  <Characters>15318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17</cp:revision>
  <dcterms:created xsi:type="dcterms:W3CDTF">2023-05-09T17:32:00Z</dcterms:created>
  <dcterms:modified xsi:type="dcterms:W3CDTF">2025-05-31T14:23:00Z</dcterms:modified>
</cp:coreProperties>
</file>