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D72A" w14:textId="703CB61A" w:rsidR="00652B3E" w:rsidRDefault="008D2346">
      <w:r>
        <w:t>1. What does the second angel declare right up front?</w:t>
      </w:r>
      <w:r>
        <w:rPr>
          <w:b/>
          <w:bCs/>
        </w:rPr>
        <w:t xml:space="preserve"> </w:t>
      </w:r>
      <w:r w:rsidRPr="008D2346">
        <w:rPr>
          <w:b/>
          <w:bCs/>
        </w:rPr>
        <w:t>Revelation 14:8</w:t>
      </w:r>
    </w:p>
    <w:p w14:paraId="6422E79F" w14:textId="2A1CB96C" w:rsidR="008D2346" w:rsidRDefault="008D2346"/>
    <w:p w14:paraId="2B0224F9" w14:textId="0C513BE7" w:rsidR="008D2346" w:rsidRDefault="008D2346"/>
    <w:p w14:paraId="2373BF6C" w14:textId="2A83560C" w:rsidR="008D2346" w:rsidRDefault="008D2346"/>
    <w:p w14:paraId="72CCDBCF" w14:textId="0FF97F58" w:rsidR="008D2346" w:rsidRDefault="008D2346">
      <w:r>
        <w:rPr>
          <w:b/>
          <w:bCs/>
        </w:rPr>
        <w:t>EGW:</w:t>
      </w:r>
      <w:r w:rsidR="009B40D1" w:rsidRPr="009B40D1">
        <w:t xml:space="preserve"> When the churches spurned the counsel of God by rejecting the Advent message, the Lord rejected them. The first angel was followed by a second, proclaiming, "Babylon is fallen, is fallen, that great city, because she made all nations drink of the wine of the wrath of her fornication." [Revelation 14:8] This message was understood by Adventists to be an announcement of the moral fall of the churches in consequence of their rejection of the first message. The proclamation, "Babylon is fallen," was given in the summer of 1844, and as the result, about fifty thousand withdrew from these churches.  {4SP 232.1}</w:t>
      </w:r>
    </w:p>
    <w:p w14:paraId="54B112F2" w14:textId="77777777" w:rsidR="009B40D1" w:rsidRDefault="009B40D1" w:rsidP="009B40D1"/>
    <w:p w14:paraId="47706FD3" w14:textId="41E923DF" w:rsidR="008D2346" w:rsidRPr="009B40D1" w:rsidRDefault="008D2346">
      <w:pPr>
        <w:rPr>
          <w:b/>
          <w:bCs/>
        </w:rPr>
      </w:pPr>
      <w:r>
        <w:t>2. What is Babylon derived from?</w:t>
      </w:r>
      <w:r w:rsidR="009B40D1">
        <w:rPr>
          <w:b/>
          <w:bCs/>
        </w:rPr>
        <w:t xml:space="preserve"> </w:t>
      </w:r>
      <w:r w:rsidR="009B40D1" w:rsidRPr="009B40D1">
        <w:rPr>
          <w:b/>
          <w:bCs/>
        </w:rPr>
        <w:t>Genesis 11:9</w:t>
      </w:r>
    </w:p>
    <w:p w14:paraId="4531F2C3" w14:textId="283AF1D1" w:rsidR="008D2346" w:rsidRDefault="008D2346"/>
    <w:p w14:paraId="785BA3A2" w14:textId="6EA16D58" w:rsidR="008D2346" w:rsidRDefault="008D2346"/>
    <w:p w14:paraId="41ECAD99" w14:textId="2FCC9E53" w:rsidR="008D2346" w:rsidRDefault="008D2346"/>
    <w:p w14:paraId="16DBEFAC" w14:textId="77777777" w:rsidR="00AF3CDC" w:rsidRDefault="008D2346" w:rsidP="00AF3CDC">
      <w:r>
        <w:rPr>
          <w:b/>
          <w:bCs/>
        </w:rPr>
        <w:t>EGW:</w:t>
      </w:r>
      <w:r>
        <w:t xml:space="preserve"> </w:t>
      </w:r>
      <w:r w:rsidR="00AF3CDC">
        <w:t xml:space="preserve">The term Babylon, derived from Babel, and signifying confusion, is applied in Scripture to the various forms of false or apostate religion. But the message announcing the fall of Babylon must apply to some religious body that was once pure, and has become corrupt. It cannot be the Romish Church which is here meant; for that church has been in a fallen condition for many centuries. But how appropriate the figure as applied to the Protestant churches, all professing to derive their doctrines from the Bible, yet divided into almost innumerable sects. The unity for which Christ prayed does not exist. Instead of one Lord, one faith, one baptism, there are numberless conflicting creeds and theories. Religious faith appears so confused and discordant that the world </w:t>
      </w:r>
      <w:proofErr w:type="gramStart"/>
      <w:r w:rsidR="00AF3CDC">
        <w:t>know</w:t>
      </w:r>
      <w:proofErr w:type="gramEnd"/>
      <w:r w:rsidR="00AF3CDC">
        <w:t xml:space="preserve"> not what to believe as truth. God is not in all this; it is the work of </w:t>
      </w:r>
      <w:proofErr w:type="gramStart"/>
      <w:r w:rsidR="00AF3CDC">
        <w:t>man,--</w:t>
      </w:r>
      <w:proofErr w:type="gramEnd"/>
      <w:r w:rsidR="00AF3CDC">
        <w:t>the work of Satan.  {4SP 232.2}</w:t>
      </w:r>
    </w:p>
    <w:p w14:paraId="57E2A487" w14:textId="0E865D99" w:rsidR="008D2346" w:rsidRDefault="008D2346" w:rsidP="008D2346">
      <w:r>
        <w:t>In Revelation 14, the first angel is followed by a second, proclaiming, “Babylon is fallen, is fallen, that great city, because she made all nations drink of the wine of the wrath of her fornication.” [Revelation 14:8.] The term Babylon is derived from Babel, and signifies confusion. It is employed in Scripture to designate the various forms of false or apostate religion. In Revelation 17, Babylon is represented as a woman, a figure which is used in the Bible as the symbol of a church, a virtuous woman representing a pure church, a vile woman an apostate church.  {GC88 380.3}</w:t>
      </w:r>
    </w:p>
    <w:p w14:paraId="39DA8599" w14:textId="28120A2A" w:rsidR="009B40D1" w:rsidRDefault="009B40D1" w:rsidP="008D2346"/>
    <w:p w14:paraId="571CB32A" w14:textId="05465B02" w:rsidR="009B40D1" w:rsidRDefault="009B40D1" w:rsidP="008D2346">
      <w:r>
        <w:t xml:space="preserve">3. Where did these Protestant churches get the false doctrines? </w:t>
      </w:r>
      <w:r w:rsidRPr="009B40D1">
        <w:rPr>
          <w:b/>
          <w:bCs/>
        </w:rPr>
        <w:t>Revelation 17:5</w:t>
      </w:r>
    </w:p>
    <w:p w14:paraId="771E127F" w14:textId="57B889DF" w:rsidR="009B40D1" w:rsidRDefault="009B40D1" w:rsidP="008D2346"/>
    <w:p w14:paraId="5D8E140A" w14:textId="2EA3B048" w:rsidR="009B40D1" w:rsidRDefault="009B40D1" w:rsidP="008D2346"/>
    <w:p w14:paraId="58AE7C2B" w14:textId="38DE586F" w:rsidR="009B40D1" w:rsidRDefault="009B40D1" w:rsidP="008D2346"/>
    <w:p w14:paraId="44F379DC" w14:textId="574A6E5C" w:rsidR="009B40D1" w:rsidRDefault="009B40D1" w:rsidP="008D2346">
      <w:r>
        <w:rPr>
          <w:b/>
          <w:bCs/>
        </w:rPr>
        <w:t>EGW:</w:t>
      </w:r>
      <w:r>
        <w:t xml:space="preserve"> </w:t>
      </w:r>
      <w:r w:rsidRPr="009B40D1">
        <w:t>The woman, Babylon, of Revelation 17, is described as “arrayed in purple and scarlet color, and decked with gold and precious stones and pearls, having a golden cup in her hand full of abominations and filthiness.... And upon her forehead was a name written, Mystery, Babylon the Great, the mother of harlots.” Says the prophet, “I saw the woman drunken with the blood of the saints, and with the blood of the martyrs of Jesus.” [Revelation 17:4-6.] Babylon is further declared to be “that great city, which reigneth over the kings of the earth.” [Revelation 17:18.] The power that for so many centuries maintained despotic sway over the monarchs of Christendom, is Rome. The purple and scarlet color, the gold and precious stones and pearls, vividly picture the magnificence and more than kingly pomp affected by the haughty see of Rome. And no other power could be so truly declared “drunken with the blood of the saints” as that church which has so cruelly persecuted the followers of Christ. Babylon is also charged with the sin of unlawful connection with “the kings of the earth.” It was by departure from the Lord, and alliance with the heathen, that the Jewish church became a harlot; and Rome, corrupting herself in like manner by seeking the support of worldly powers, receives a like condemnation.  {GC88 382.2}</w:t>
      </w:r>
    </w:p>
    <w:p w14:paraId="1A33F1DB" w14:textId="55D22EBB" w:rsidR="009B40D1" w:rsidRDefault="009B40D1" w:rsidP="008D2346"/>
    <w:p w14:paraId="7B57A368" w14:textId="21B88575" w:rsidR="009B40D1" w:rsidRDefault="009B40D1" w:rsidP="008D2346">
      <w:r>
        <w:t xml:space="preserve">4. </w:t>
      </w:r>
      <w:r w:rsidR="00FB7C1F">
        <w:t xml:space="preserve">What is </w:t>
      </w:r>
      <w:r w:rsidR="00F415BF">
        <w:t>one reason for their fallen state?</w:t>
      </w:r>
      <w:r w:rsidR="00F415BF">
        <w:rPr>
          <w:b/>
          <w:bCs/>
        </w:rPr>
        <w:t xml:space="preserve"> </w:t>
      </w:r>
      <w:r w:rsidR="00F415BF" w:rsidRPr="00F415BF">
        <w:rPr>
          <w:b/>
          <w:bCs/>
        </w:rPr>
        <w:t>Revelation 14:8</w:t>
      </w:r>
    </w:p>
    <w:p w14:paraId="3EE49273" w14:textId="61D3216A" w:rsidR="00F415BF" w:rsidRDefault="00F415BF" w:rsidP="008D2346"/>
    <w:p w14:paraId="7BB5BEF7" w14:textId="066BF34F" w:rsidR="00F415BF" w:rsidRDefault="00F415BF" w:rsidP="008D2346"/>
    <w:p w14:paraId="7661CEA0" w14:textId="2140C16B" w:rsidR="00F415BF" w:rsidRDefault="00F415BF" w:rsidP="008D2346"/>
    <w:p w14:paraId="4C48F1EC" w14:textId="72583804" w:rsidR="00F415BF" w:rsidRPr="00F415BF" w:rsidRDefault="00F415BF" w:rsidP="008D2346">
      <w:r>
        <w:rPr>
          <w:b/>
          <w:bCs/>
        </w:rPr>
        <w:t>EGW:</w:t>
      </w:r>
      <w:r>
        <w:t xml:space="preserve"> </w:t>
      </w:r>
      <w:r w:rsidRPr="00F415BF">
        <w:t>But the message of the second angel did not reach its complete fulfillment in 1844. The churches then experienced a moral fall, in consequence of their refusal of the light of the Advent message; but that fall was not complete. As they have continued to reject the special truths for this time, they have fallen lower and lower. Not yet, however, can it be said that “Babylon is fallen, . . . because she made all nations drink of the wine of the wrath of her fornication.” She has not yet made all nations do this. The spirit of world-conforming and indifference to the testing truths for our time exists and has been gaining ground in churches of the Protestant faith in all the countries of Christendom; and these churches are included in the solemn and terrible denunciation of the second angel. But the work of apostasy has not yet reached its culmination.  {GC88 389.2}</w:t>
      </w:r>
    </w:p>
    <w:p w14:paraId="3F767550" w14:textId="3D69EFB5" w:rsidR="00FB7C1F" w:rsidRDefault="00FB7C1F" w:rsidP="008D2346"/>
    <w:p w14:paraId="2D2A3EC0" w14:textId="01A02434" w:rsidR="003D2532" w:rsidRPr="003D2532" w:rsidRDefault="00F415BF" w:rsidP="008D2346">
      <w:pPr>
        <w:rPr>
          <w:b/>
          <w:bCs/>
        </w:rPr>
      </w:pPr>
      <w:r>
        <w:t xml:space="preserve">5. </w:t>
      </w:r>
      <w:r w:rsidR="003D2532">
        <w:t xml:space="preserve">What literal event does John compare the spiritual vision to by placing the words </w:t>
      </w:r>
      <w:r w:rsidR="000A4307">
        <w:t xml:space="preserve">of Old Testament scripture </w:t>
      </w:r>
      <w:r w:rsidR="003D2532">
        <w:t>into the second angel’s message?</w:t>
      </w:r>
      <w:r w:rsidR="003D2532">
        <w:rPr>
          <w:b/>
          <w:bCs/>
        </w:rPr>
        <w:t xml:space="preserve"> </w:t>
      </w:r>
      <w:r w:rsidR="003D2532" w:rsidRPr="003D2532">
        <w:rPr>
          <w:b/>
          <w:bCs/>
        </w:rPr>
        <w:t>Jeremiah 51:6</w:t>
      </w:r>
      <w:r w:rsidR="003D2532">
        <w:rPr>
          <w:b/>
          <w:bCs/>
        </w:rPr>
        <w:t>-8</w:t>
      </w:r>
    </w:p>
    <w:p w14:paraId="0C575FDA" w14:textId="77777777" w:rsidR="003D2532" w:rsidRDefault="003D2532" w:rsidP="008D2346"/>
    <w:p w14:paraId="4C465325" w14:textId="77777777" w:rsidR="003D2532" w:rsidRDefault="003D2532" w:rsidP="008D2346"/>
    <w:p w14:paraId="65BE6949" w14:textId="106C2F75" w:rsidR="003D2532" w:rsidRDefault="003D2532" w:rsidP="008D2346">
      <w:r>
        <w:rPr>
          <w:b/>
          <w:bCs/>
        </w:rPr>
        <w:t>EGW:</w:t>
      </w:r>
      <w:r>
        <w:t xml:space="preserve"> </w:t>
      </w:r>
      <w:r w:rsidRPr="003D2532">
        <w:t xml:space="preserve">No longer have the hosts of evil power to keep the church captive; for "Babylon is fallen, is fallen, that great city," which hath "made all nations drink of the wine of the wrath of her fornication;" and to spiritual Israel is given the message, "Come out of her, </w:t>
      </w:r>
      <w:proofErr w:type="gramStart"/>
      <w:r w:rsidRPr="003D2532">
        <w:t>My</w:t>
      </w:r>
      <w:proofErr w:type="gramEnd"/>
      <w:r w:rsidRPr="003D2532">
        <w:t xml:space="preserve"> people, that ye be not partakers of her sins, and that ye receive not of her plagues." Verse 8; 18:4. As the captive exiles heeded the message, "Flee </w:t>
      </w:r>
      <w:r w:rsidRPr="003D2532">
        <w:lastRenderedPageBreak/>
        <w:t>out of the midst of Babylon" (Jeremiah 51:6), and were restored to the Land of Promise, so those who fear God today are heeding the message to withdraw from spiritual Babylon, and soon they are to stand as trophies of divine grace in the earth made new, the heavenly Canaan.  {PK 715.1}</w:t>
      </w:r>
    </w:p>
    <w:p w14:paraId="2165689B" w14:textId="505DD73D" w:rsidR="003D2532" w:rsidRDefault="003D2532" w:rsidP="008D2346"/>
    <w:p w14:paraId="3B172BA8" w14:textId="40BF8B4E" w:rsidR="00AF668F" w:rsidRDefault="00AF668F" w:rsidP="008D2346">
      <w:r>
        <w:t xml:space="preserve">6. Noting that the wine of Babylon makes the nations mad, though not angry, what glimpse </w:t>
      </w:r>
      <w:r w:rsidR="000A4307">
        <w:t>is</w:t>
      </w:r>
      <w:r>
        <w:t xml:space="preserve"> given to the spiritual meaning of wine?</w:t>
      </w:r>
      <w:r>
        <w:rPr>
          <w:b/>
          <w:bCs/>
        </w:rPr>
        <w:t xml:space="preserve"> </w:t>
      </w:r>
      <w:r w:rsidRPr="00AF668F">
        <w:rPr>
          <w:b/>
          <w:bCs/>
        </w:rPr>
        <w:t>Acts 26:24</w:t>
      </w:r>
      <w:r w:rsidR="00630EE6">
        <w:rPr>
          <w:b/>
          <w:bCs/>
        </w:rPr>
        <w:t>-25</w:t>
      </w:r>
      <w:r>
        <w:rPr>
          <w:b/>
          <w:bCs/>
        </w:rPr>
        <w:t xml:space="preserve"> (hint: Paul was falsely accused of doing this)</w:t>
      </w:r>
    </w:p>
    <w:p w14:paraId="5E5C1246" w14:textId="0D35F37B" w:rsidR="00AF668F" w:rsidRDefault="00AF668F" w:rsidP="008D2346"/>
    <w:p w14:paraId="69CA664F" w14:textId="14C3E07C" w:rsidR="00AF668F" w:rsidRDefault="00AF668F" w:rsidP="008D2346"/>
    <w:p w14:paraId="3987AB39" w14:textId="24C069B3" w:rsidR="00AF668F" w:rsidRDefault="00AF668F" w:rsidP="008D2346"/>
    <w:p w14:paraId="04A3B027" w14:textId="7F2A3A0D" w:rsidR="00AF668F" w:rsidRDefault="00AF668F" w:rsidP="008D2346">
      <w:r>
        <w:rPr>
          <w:b/>
          <w:bCs/>
        </w:rPr>
        <w:t>EGW:</w:t>
      </w:r>
      <w:r>
        <w:t xml:space="preserve"> No comment</w:t>
      </w:r>
    </w:p>
    <w:p w14:paraId="12020D9F" w14:textId="73D13AD7" w:rsidR="00AF668F" w:rsidRDefault="00AF668F" w:rsidP="008D2346"/>
    <w:p w14:paraId="3CCB3F25" w14:textId="4908964A" w:rsidR="00AF668F" w:rsidRPr="00AF668F" w:rsidRDefault="00AF668F" w:rsidP="008D2346">
      <w:r>
        <w:t xml:space="preserve">7. What did Babylon do right away with new captives that appeared promising? </w:t>
      </w:r>
      <w:r w:rsidRPr="00AF668F">
        <w:rPr>
          <w:b/>
          <w:bCs/>
        </w:rPr>
        <w:t>Daniel 1:4</w:t>
      </w:r>
    </w:p>
    <w:p w14:paraId="7503A601" w14:textId="7B268BF2" w:rsidR="00AF668F" w:rsidRDefault="00AF668F" w:rsidP="008D2346"/>
    <w:p w14:paraId="10D3C2D2" w14:textId="26E5A82A" w:rsidR="00AF668F" w:rsidRDefault="00AF668F" w:rsidP="008D2346"/>
    <w:p w14:paraId="53711DBC" w14:textId="358EA444" w:rsidR="00AF668F" w:rsidRDefault="00AF668F" w:rsidP="008D2346"/>
    <w:p w14:paraId="4A4F9A95" w14:textId="7973FC5A" w:rsidR="00AF668F" w:rsidRDefault="00AF668F" w:rsidP="008D2346">
      <w:r>
        <w:rPr>
          <w:b/>
          <w:bCs/>
        </w:rPr>
        <w:t>EGW:</w:t>
      </w:r>
      <w:r>
        <w:t xml:space="preserve"> </w:t>
      </w:r>
      <w:r w:rsidR="000B0490" w:rsidRPr="000B0490">
        <w:t xml:space="preserve">When the people of Israel, their king, nobles, and priests, were carried into captivity, four of their number were selected to serve in the court of the king of Babylon. One of these was Daniel, who early gave promise of the remarkable ability developed in later years. These youth were all of princely birth, and are described as "children in whom was no blemish, but well-favored, and skillful in all wisdom, and cunning in knowledge, and understanding science, and such as had ability in them." Perceiving the superior talents of these youthful captives, King Nebuchadnezzar determined to prepare them to fill important positions in his kingdom. That they might be fully qualified for their life at court, according to Oriental custom, they were to be taught the language of the Chaldeans, and to be subjected for three years to a thorough course of physical and intellectual discipline.  {FE 77.2}  </w:t>
      </w:r>
    </w:p>
    <w:p w14:paraId="33F01239" w14:textId="77777777" w:rsidR="00AF668F" w:rsidRPr="003D2532" w:rsidRDefault="00AF668F" w:rsidP="008D2346"/>
    <w:p w14:paraId="241DCF24" w14:textId="7209D7FF" w:rsidR="00F415BF" w:rsidRPr="003D2532" w:rsidRDefault="000B0490" w:rsidP="008D2346">
      <w:pPr>
        <w:rPr>
          <w:b/>
          <w:bCs/>
        </w:rPr>
      </w:pPr>
      <w:r>
        <w:t xml:space="preserve">8. </w:t>
      </w:r>
      <w:r w:rsidR="003D2532">
        <w:t>What are we told spiritually about the “wine”?</w:t>
      </w:r>
      <w:r w:rsidR="003D2532">
        <w:rPr>
          <w:b/>
          <w:bCs/>
        </w:rPr>
        <w:t xml:space="preserve"> </w:t>
      </w:r>
      <w:r w:rsidR="003D2532" w:rsidRPr="003D2532">
        <w:rPr>
          <w:b/>
          <w:bCs/>
        </w:rPr>
        <w:t>Luke 5:36</w:t>
      </w:r>
      <w:r w:rsidR="003D2532">
        <w:rPr>
          <w:b/>
          <w:bCs/>
        </w:rPr>
        <w:t>-39</w:t>
      </w:r>
    </w:p>
    <w:p w14:paraId="36228D2D" w14:textId="7EB03955" w:rsidR="00FB7C1F" w:rsidRDefault="00FB7C1F" w:rsidP="008D2346"/>
    <w:p w14:paraId="49948111" w14:textId="61284782" w:rsidR="000B0490" w:rsidRDefault="000B0490" w:rsidP="008D2346"/>
    <w:p w14:paraId="614C3A5D" w14:textId="4467F074" w:rsidR="000B0490" w:rsidRDefault="000B0490" w:rsidP="008D2346"/>
    <w:p w14:paraId="628076D8" w14:textId="40842DCE" w:rsidR="000B0490" w:rsidRPr="000B0490" w:rsidRDefault="000B0490" w:rsidP="000B0490">
      <w:r>
        <w:rPr>
          <w:b/>
          <w:bCs/>
        </w:rPr>
        <w:t>EGW:</w:t>
      </w:r>
      <w:r>
        <w:t xml:space="preserve"> Nor could the principles of Christ's teaching be united with the forms of Pharisaism. Christ was not to close up the breach that had been made by the teachings of John. He would make more distinct the separation between the old and the new. Jesus further illustrated this fact, saying, "No man putteth new wine into old bottles; else the new wine will burst the bottles, and be spilled, and the bottles shall perish." The skin bottles which were used as vessels to contain the new wine, after a time became dry </w:t>
      </w:r>
      <w:r>
        <w:lastRenderedPageBreak/>
        <w:t>and brittle, and were then worthless to serve the same purpose again. In this familiar illustration Jesus presented the condition of the Jewish leaders. Priests and scribes and rulers were fixed in a rut of ceremonies and traditions. Their hearts had become contracted, like the dried-up wine skins to which He had compared them. While they remained satisfied with a legal religion, it was impossible for them to become the depositaries of the living truth of heaven. They thought their own righteousness all-sufficient, and did not desire that a new element should be brought into their religion. The good will of God to men they did not accept as something apart from themselves. They connected it with their own merit because of their good works. The faith that works by love and purifies the soul could find no place for union with the religion of the Pharisees, made up of ceremonies and the injunctions of men. The effort to unite the teachings of Jesus with the established religion would be vain. The vital truth of God, like fermenting wine, would burst the old, decaying bottles of the Pharisaical tradition.  {DA 278.4}</w:t>
      </w:r>
    </w:p>
    <w:p w14:paraId="10C5270F" w14:textId="086DA0F0" w:rsidR="00FB7C1F" w:rsidRDefault="00FB7C1F" w:rsidP="008D2346"/>
    <w:p w14:paraId="70C3C677" w14:textId="0D95EB65" w:rsidR="000B0490" w:rsidRDefault="000B0490" w:rsidP="008D2346">
      <w:r>
        <w:t>9. What do the bottles represent?</w:t>
      </w:r>
      <w:r>
        <w:rPr>
          <w:b/>
          <w:bCs/>
        </w:rPr>
        <w:t xml:space="preserve"> </w:t>
      </w:r>
      <w:r w:rsidRPr="000B0490">
        <w:rPr>
          <w:b/>
          <w:bCs/>
        </w:rPr>
        <w:t>Psalms 119:83</w:t>
      </w:r>
      <w:r>
        <w:rPr>
          <w:b/>
          <w:bCs/>
        </w:rPr>
        <w:t xml:space="preserve">, </w:t>
      </w:r>
      <w:r w:rsidRPr="000B0490">
        <w:rPr>
          <w:b/>
          <w:bCs/>
        </w:rPr>
        <w:t>Jeremiah 19:10</w:t>
      </w:r>
      <w:r>
        <w:rPr>
          <w:b/>
          <w:bCs/>
        </w:rPr>
        <w:t>-11</w:t>
      </w:r>
    </w:p>
    <w:p w14:paraId="4B74395D" w14:textId="44C97D0D" w:rsidR="000B0490" w:rsidRDefault="000B0490" w:rsidP="008D2346"/>
    <w:p w14:paraId="00CF3484" w14:textId="281E68CC" w:rsidR="000B0490" w:rsidRDefault="000B0490" w:rsidP="008D2346"/>
    <w:p w14:paraId="31A72078" w14:textId="73957013" w:rsidR="000B0490" w:rsidRDefault="000B0490" w:rsidP="008D2346"/>
    <w:p w14:paraId="46F96E3E" w14:textId="51B7D4BC" w:rsidR="000B0490" w:rsidRDefault="000B0490" w:rsidP="008D2346">
      <w:r>
        <w:rPr>
          <w:b/>
          <w:bCs/>
        </w:rPr>
        <w:t>EGW:</w:t>
      </w:r>
      <w:r>
        <w:t xml:space="preserve"> No comment</w:t>
      </w:r>
    </w:p>
    <w:p w14:paraId="1469227E" w14:textId="205CE85C" w:rsidR="000B0490" w:rsidRDefault="000B0490" w:rsidP="008D2346"/>
    <w:p w14:paraId="274AC7D2" w14:textId="12109521" w:rsidR="000B0490" w:rsidRDefault="000B0490" w:rsidP="008D2346">
      <w:r>
        <w:t>10. Instead of putting new wine into people, what did Jesu</w:t>
      </w:r>
      <w:r w:rsidR="000A4307">
        <w:t>s</w:t>
      </w:r>
      <w:r>
        <w:t xml:space="preserve"> try to put </w:t>
      </w:r>
      <w:r w:rsidR="000A4307">
        <w:t xml:space="preserve">new </w:t>
      </w:r>
      <w:r>
        <w:t>into people?</w:t>
      </w:r>
      <w:r>
        <w:rPr>
          <w:b/>
          <w:bCs/>
        </w:rPr>
        <w:t xml:space="preserve"> </w:t>
      </w:r>
      <w:r w:rsidRPr="000B0490">
        <w:rPr>
          <w:b/>
          <w:bCs/>
        </w:rPr>
        <w:t>Mark 1:25</w:t>
      </w:r>
      <w:r>
        <w:rPr>
          <w:b/>
          <w:bCs/>
        </w:rPr>
        <w:t>-27</w:t>
      </w:r>
    </w:p>
    <w:p w14:paraId="4135DA93" w14:textId="4A0F07DA" w:rsidR="000B0490" w:rsidRDefault="000B0490" w:rsidP="008D2346"/>
    <w:p w14:paraId="3DAD16DA" w14:textId="2135E017" w:rsidR="000B0490" w:rsidRDefault="000B0490" w:rsidP="008D2346"/>
    <w:p w14:paraId="2AE2A8AD" w14:textId="77777777" w:rsidR="000A4307" w:rsidRDefault="000A4307" w:rsidP="008D2346"/>
    <w:p w14:paraId="5E4B6CFD" w14:textId="48B223E9" w:rsidR="000B0490" w:rsidRDefault="00D10FCE" w:rsidP="008D2346">
      <w:r>
        <w:rPr>
          <w:b/>
          <w:bCs/>
        </w:rPr>
        <w:t>EGW:</w:t>
      </w:r>
      <w:r>
        <w:t xml:space="preserve"> </w:t>
      </w:r>
      <w:r w:rsidRPr="00D10FCE">
        <w:t>The teaching of Christ, though it was represented by the new wine, was not a new doctrine, but the revelation of that which had been taught from the beginning. But to the Pharisees the truth of God had lost its original significance and beauty. To them Christ's teaching was new in almost every respect, and it was unrecognized and unacknowledged.  {DA 279.2}</w:t>
      </w:r>
    </w:p>
    <w:p w14:paraId="751872F0" w14:textId="45FE6476" w:rsidR="00D10FCE" w:rsidRDefault="00D10FCE" w:rsidP="008D2346"/>
    <w:p w14:paraId="4B60E5B2" w14:textId="695C1335" w:rsidR="00D10FCE" w:rsidRPr="00D10FCE" w:rsidRDefault="00D10FCE" w:rsidP="008D2346">
      <w:pPr>
        <w:rPr>
          <w:b/>
          <w:bCs/>
        </w:rPr>
      </w:pPr>
      <w:r>
        <w:t xml:space="preserve">11. What is to transpire </w:t>
      </w:r>
      <w:r w:rsidR="000A4307">
        <w:t xml:space="preserve">among believers </w:t>
      </w:r>
      <w:r>
        <w:t>in the last days?</w:t>
      </w:r>
      <w:r>
        <w:rPr>
          <w:b/>
          <w:bCs/>
        </w:rPr>
        <w:t xml:space="preserve"> </w:t>
      </w:r>
      <w:r w:rsidRPr="00D10FCE">
        <w:rPr>
          <w:b/>
          <w:bCs/>
        </w:rPr>
        <w:t>1 Timothy 4:1</w:t>
      </w:r>
    </w:p>
    <w:p w14:paraId="53619853" w14:textId="546DB1EA" w:rsidR="00D10FCE" w:rsidRDefault="00D10FCE" w:rsidP="008D2346"/>
    <w:p w14:paraId="0F4F3946" w14:textId="77777777" w:rsidR="000A4307" w:rsidRPr="00D10FCE" w:rsidRDefault="000A4307" w:rsidP="008D2346"/>
    <w:p w14:paraId="45452372" w14:textId="61E36015" w:rsidR="000B0490" w:rsidRDefault="000B0490" w:rsidP="008D2346"/>
    <w:p w14:paraId="6AE9DFEA" w14:textId="1822FC8F" w:rsidR="00D10FCE" w:rsidRPr="00D10FCE" w:rsidRDefault="00D10FCE" w:rsidP="008D2346">
      <w:r>
        <w:rPr>
          <w:b/>
          <w:bCs/>
        </w:rPr>
        <w:t>EGW:</w:t>
      </w:r>
      <w:r>
        <w:t xml:space="preserve"> </w:t>
      </w:r>
      <w:proofErr w:type="gramStart"/>
      <w:r w:rsidRPr="00D10FCE">
        <w:t>So</w:t>
      </w:r>
      <w:proofErr w:type="gramEnd"/>
      <w:r w:rsidRPr="00D10FCE">
        <w:t xml:space="preserve"> it will be in the great final conflict of the controversy between righteousness and sin. While new life and light and power are descending from on high upon the disciples of Christ, a new life is springing up from beneath, and energizing the agencies of Satan. Intensity is taking possession of every </w:t>
      </w:r>
      <w:r w:rsidRPr="00D10FCE">
        <w:lastRenderedPageBreak/>
        <w:t>earthly element. With a subtlety gained through centuries of conflict, the prince of evil works under a disguise. He appears clothed as an angel of light, and multitudes are "giving heed to seducing spirits, and doctrines of devils." 1 Timothy 4:1</w:t>
      </w:r>
      <w:proofErr w:type="gramStart"/>
      <w:r w:rsidRPr="00D10FCE">
        <w:t>.  {</w:t>
      </w:r>
      <w:proofErr w:type="gramEnd"/>
      <w:r w:rsidRPr="00D10FCE">
        <w:t>DA 257.2}</w:t>
      </w:r>
    </w:p>
    <w:p w14:paraId="7BD2BFBA" w14:textId="113FBBD1" w:rsidR="00FB7C1F" w:rsidRDefault="00FB7C1F" w:rsidP="008D2346">
      <w:r w:rsidRPr="00FB7C1F">
        <w:t>"It is our individual duty to walk humbly with God. We are not to seek any strange, new message. We are not to think that the chosen ones of God who are trying to walk in the light, compose Babylon. The fallen denominational churches are Babylon. Babylon has been fostering poisonous doctrines, the wine of error. This wine of error is made up of false doctrines, such as the natural immortality of the soul, the eternal torment of the wicked, the denial of the pre-existence of Christ prior to his birth in Bethlehem, and advocating and exalting the first day of the week above God's holy, sanctified day. These and kindred errors are presented to the world by the various, churches, and thus the Scriptures are fulfilled that say, 'For all nations have drunk of the wine of the wrath of her fornication.' It is a wrath which is created by false doctrines, and when kings and presidents drink this wine of the wrath of her fornication, they are stirred with anger against those who will not come into harmony with the false and Satanic heresies which exalt the false Sabbath, and lead men to trample under foot God's memorial.  {RH, September 12, 1893 par. 20}</w:t>
      </w:r>
    </w:p>
    <w:p w14:paraId="07C1F66D" w14:textId="5514FE71" w:rsidR="00FB7C1F" w:rsidRDefault="00FB7C1F" w:rsidP="008D2346"/>
    <w:p w14:paraId="217213C3" w14:textId="7BDE652A" w:rsidR="00D10FCE" w:rsidRDefault="00D10FCE" w:rsidP="008D2346">
      <w:r>
        <w:t xml:space="preserve">12. </w:t>
      </w:r>
      <w:r w:rsidR="00CE268F">
        <w:t xml:space="preserve">With many of the world, even non-Christians, believing in the natural immortality of the soul, </w:t>
      </w:r>
      <w:proofErr w:type="gramStart"/>
      <w:r w:rsidR="00CE268F">
        <w:t>Who</w:t>
      </w:r>
      <w:proofErr w:type="gramEnd"/>
      <w:r w:rsidR="00CE268F">
        <w:t xml:space="preserve"> only has immortality?</w:t>
      </w:r>
      <w:r w:rsidR="00CE268F">
        <w:rPr>
          <w:b/>
          <w:bCs/>
        </w:rPr>
        <w:t xml:space="preserve"> </w:t>
      </w:r>
      <w:r w:rsidR="00CE268F" w:rsidRPr="00CE268F">
        <w:rPr>
          <w:b/>
          <w:bCs/>
        </w:rPr>
        <w:t>1 Timothy 6:13</w:t>
      </w:r>
      <w:r w:rsidR="00CE268F">
        <w:rPr>
          <w:b/>
          <w:bCs/>
        </w:rPr>
        <w:t>-16</w:t>
      </w:r>
    </w:p>
    <w:p w14:paraId="1DDBF438" w14:textId="0C59D397" w:rsidR="00CE268F" w:rsidRDefault="00CE268F" w:rsidP="008D2346"/>
    <w:p w14:paraId="6D16FA94" w14:textId="77777777" w:rsidR="000A4307" w:rsidRDefault="000A4307" w:rsidP="008D2346"/>
    <w:p w14:paraId="78BC436B" w14:textId="69734D7D" w:rsidR="00CE268F" w:rsidRDefault="00CE268F" w:rsidP="008D2346"/>
    <w:p w14:paraId="369BA41A" w14:textId="77777777" w:rsidR="00CE268F" w:rsidRDefault="00CE268F" w:rsidP="00CE268F">
      <w:r>
        <w:rPr>
          <w:b/>
          <w:bCs/>
        </w:rPr>
        <w:t>EGW:</w:t>
      </w:r>
      <w:r>
        <w:t xml:space="preserve"> The sermon Satan preached to Eve upon the immortality of the soul--"Thou shalt not surely die"--they have re-iterated from the pulpit, and the people receive it as pure Bible truth. It is the foundation of Spiritualism. The word of God nowhere teaches the soul of man immortal. Immortality is an attribute of God alone.  1 Timothy 6:16: "Who only hath immortality, dwelling in the light which no man can approach unto: whom no man hath seen, nor can see; to whom be honor and power everlasting. Amen."  {RH, May 13, 1862 par. 11} </w:t>
      </w:r>
    </w:p>
    <w:p w14:paraId="0BF33936" w14:textId="406CDD77" w:rsidR="00CE268F" w:rsidRDefault="00CE268F" w:rsidP="00CE268F">
      <w:r>
        <w:t xml:space="preserve">God's word, rightly understood and applied, is a safeguard against Spiritualism. An eternally burning hell preached from the pulpit, and kept before the people, does injustice to the benevolent character of God. It presents him as the veriest tyrant in the universe. This wide spread dogma has turned thousands to universalism, infidelity, and atheism.  {RH, May 13, 1862 par. 12}  </w:t>
      </w:r>
    </w:p>
    <w:p w14:paraId="0770AABA" w14:textId="2B78E7E3" w:rsidR="00CE268F" w:rsidRDefault="00CE268F" w:rsidP="00CE268F">
      <w:r>
        <w:t>The word of God is plain. It is a straight chain of truth. It will prove an anchor to those who are willing to receive it, even if they have to sacrifice their cherished fables. It will save them from the terrible delusions of these perilous times.  {RH, May 13, 1862 par. 13}</w:t>
      </w:r>
    </w:p>
    <w:p w14:paraId="5864B825" w14:textId="2AF944A0" w:rsidR="00CE268F" w:rsidRDefault="00CE268F" w:rsidP="00CE268F"/>
    <w:p w14:paraId="37CA7828" w14:textId="2063E8ED" w:rsidR="00CE268F" w:rsidRDefault="00CE268F" w:rsidP="00CE268F">
      <w:r>
        <w:t>13. When do we receive immortality?</w:t>
      </w:r>
      <w:r>
        <w:rPr>
          <w:b/>
          <w:bCs/>
        </w:rPr>
        <w:t xml:space="preserve"> </w:t>
      </w:r>
      <w:r w:rsidR="00942EBA" w:rsidRPr="00942EBA">
        <w:rPr>
          <w:b/>
          <w:bCs/>
        </w:rPr>
        <w:t>1 Corinthians 15:50</w:t>
      </w:r>
      <w:r w:rsidR="00942EBA">
        <w:rPr>
          <w:b/>
          <w:bCs/>
        </w:rPr>
        <w:t>-56</w:t>
      </w:r>
    </w:p>
    <w:p w14:paraId="33EB8E56" w14:textId="2597FED9" w:rsidR="00942EBA" w:rsidRDefault="00942EBA" w:rsidP="00CE268F"/>
    <w:p w14:paraId="531880B4" w14:textId="77777777" w:rsidR="000A4307" w:rsidRDefault="000A4307" w:rsidP="00CE268F"/>
    <w:p w14:paraId="60C7BAC0" w14:textId="69544990" w:rsidR="00942EBA" w:rsidRDefault="00942EBA" w:rsidP="00CE268F"/>
    <w:p w14:paraId="61971624" w14:textId="6BED4DA9" w:rsidR="00942EBA" w:rsidRDefault="00942EBA" w:rsidP="00942EBA">
      <w:r>
        <w:rPr>
          <w:b/>
          <w:bCs/>
        </w:rPr>
        <w:t>EGW:</w:t>
      </w:r>
      <w:r>
        <w:t xml:space="preserve"> Not until the personal advent of Christ can his people receive the kingdom. The Saviour said: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[Matthew 25:31-34.] We have seen by the scriptures just given that when the </w:t>
      </w:r>
      <w:proofErr w:type="gramStart"/>
      <w:r>
        <w:t>Son</w:t>
      </w:r>
      <w:proofErr w:type="gramEnd"/>
      <w:r>
        <w:t xml:space="preserve"> of man comes, the dead are raised incorruptible, and the living are changed. By this great change they are prepared to receive the kingdom; for Paul says, “Flesh and blood cannot inherit the kingdom of God; neither doth corruption inherit incorruption.” [1 Corinthians 15:50.] Man in his present state is mortal, corruptible; but the kingdom of God will be incorruptible, enduring forever. </w:t>
      </w:r>
      <w:proofErr w:type="gramStart"/>
      <w:r>
        <w:t>Therefore</w:t>
      </w:r>
      <w:proofErr w:type="gramEnd"/>
      <w:r>
        <w:t xml:space="preserve"> man in his present state cannot enter into the kingdom of God. But when Jesus comes, he confers immortality upon his people; and then he calls them to inherit the kingdom, of which they have hitherto been only heirs.  {GC88 322.2}</w:t>
      </w:r>
    </w:p>
    <w:p w14:paraId="09C9372C" w14:textId="07564052" w:rsidR="00942EBA" w:rsidRDefault="00942EBA" w:rsidP="00942EBA"/>
    <w:p w14:paraId="12EE3926" w14:textId="67549E4C" w:rsidR="00942EBA" w:rsidRDefault="00942EBA" w:rsidP="00942EBA">
      <w:r>
        <w:t xml:space="preserve">14. With the second </w:t>
      </w:r>
      <w:r w:rsidR="00D82335">
        <w:t>coming</w:t>
      </w:r>
      <w:r>
        <w:t xml:space="preserve"> doctrine between the mother of harlots and her daughters being the topic of eternal torment, what does the Bible declare?</w:t>
      </w:r>
      <w:r>
        <w:rPr>
          <w:b/>
          <w:bCs/>
        </w:rPr>
        <w:t xml:space="preserve"> </w:t>
      </w:r>
      <w:r w:rsidRPr="00942EBA">
        <w:rPr>
          <w:b/>
          <w:bCs/>
        </w:rPr>
        <w:t>Malachi 4:1</w:t>
      </w:r>
      <w:r>
        <w:rPr>
          <w:b/>
          <w:bCs/>
        </w:rPr>
        <w:t xml:space="preserve">,3; </w:t>
      </w:r>
      <w:r w:rsidRPr="00942EBA">
        <w:rPr>
          <w:b/>
          <w:bCs/>
        </w:rPr>
        <w:t>Revelation 20:9</w:t>
      </w:r>
    </w:p>
    <w:p w14:paraId="1CF95B63" w14:textId="253399A4" w:rsidR="006246B3" w:rsidRDefault="006246B3" w:rsidP="00942EBA"/>
    <w:p w14:paraId="4799F6A7" w14:textId="789848D8" w:rsidR="006246B3" w:rsidRDefault="006246B3" w:rsidP="00942EBA"/>
    <w:p w14:paraId="052F810E" w14:textId="0A76AFDC" w:rsidR="006246B3" w:rsidRDefault="006246B3" w:rsidP="00942EBA"/>
    <w:p w14:paraId="06454020" w14:textId="2571CACF" w:rsidR="006246B3" w:rsidRDefault="006246B3" w:rsidP="00942EBA">
      <w:r>
        <w:rPr>
          <w:b/>
          <w:bCs/>
        </w:rPr>
        <w:t>EGW:</w:t>
      </w:r>
      <w:r>
        <w:t xml:space="preserve"> </w:t>
      </w:r>
      <w:r w:rsidRPr="006246B3">
        <w:t>I learned that the wicked shall be consumed as stubble, and that they shall be as ashes under our feet in the new earth; they shall be as if they had not been. There is no eternally burning hell; there are no living bodies suffering eternal torment.  {2SAT 232.4}</w:t>
      </w:r>
    </w:p>
    <w:p w14:paraId="197E34AE" w14:textId="19B7A3A5" w:rsidR="006246B3" w:rsidRDefault="006246B3" w:rsidP="00942EBA"/>
    <w:p w14:paraId="350DBFC4" w14:textId="4E5AEF45" w:rsidR="006246B3" w:rsidRDefault="006246B3" w:rsidP="00942EBA">
      <w:r>
        <w:t>15. The churches believing that the God of the Old Testament was the Father and the God of the New Testament is Jesus pits God against God, where i</w:t>
      </w:r>
      <w:r w:rsidR="00476876">
        <w:t>s</w:t>
      </w:r>
      <w:r>
        <w:t xml:space="preserve"> i</w:t>
      </w:r>
      <w:r w:rsidR="00476876">
        <w:t>t</w:t>
      </w:r>
      <w:r>
        <w:t xml:space="preserve"> taught that God the Father had the commandments while Jesus brings grace</w:t>
      </w:r>
      <w:r w:rsidR="00476876">
        <w:t>?</w:t>
      </w:r>
      <w:r>
        <w:t xml:space="preserve"> What did Jesus declare of Himself? </w:t>
      </w:r>
      <w:r w:rsidRPr="006246B3">
        <w:rPr>
          <w:b/>
          <w:bCs/>
        </w:rPr>
        <w:t>John 8:58</w:t>
      </w:r>
    </w:p>
    <w:p w14:paraId="5E215985" w14:textId="40743EA6" w:rsidR="006246B3" w:rsidRDefault="006246B3" w:rsidP="00942EBA"/>
    <w:p w14:paraId="46943F65" w14:textId="4050DE68" w:rsidR="006246B3" w:rsidRDefault="006246B3" w:rsidP="00942EBA"/>
    <w:p w14:paraId="79711804" w14:textId="02B3424D" w:rsidR="006246B3" w:rsidRDefault="006246B3" w:rsidP="00942EBA"/>
    <w:p w14:paraId="71AA65F6" w14:textId="77777777" w:rsidR="006246B3" w:rsidRDefault="006246B3" w:rsidP="006246B3">
      <w:r>
        <w:rPr>
          <w:b/>
          <w:bCs/>
        </w:rPr>
        <w:t>EGW:</w:t>
      </w:r>
      <w:r>
        <w:t xml:space="preserve"> Through his own suffering, Abraham was enabled to behold the Saviour's mission of sacrifice. But Israel would not understand that which was so unwelcome to their proud hearts. Christ's words concerning Abraham conveyed to His hearers no deep significance. The Pharisees saw in them only fresh ground for caviling. They retorted with a sneer, as if they would prove Jesus to be a madman, "Thou art not yet fifty years old, and hast Thou seen Abraham?"  {DA 469.3}  </w:t>
      </w:r>
    </w:p>
    <w:p w14:paraId="31168E1F" w14:textId="3A827FDF" w:rsidR="006246B3" w:rsidRDefault="006246B3" w:rsidP="006246B3">
      <w:r>
        <w:lastRenderedPageBreak/>
        <w:t xml:space="preserve">With solemn dignity Jesus answered, "Verily, verily, I say unto you, Before Abraham was, I AM."  {DA 469.4} </w:t>
      </w:r>
    </w:p>
    <w:p w14:paraId="3203265E" w14:textId="3B705246" w:rsidR="006246B3" w:rsidRDefault="006246B3" w:rsidP="006246B3">
      <w:r>
        <w:t>Silence fell upon the vast assembly. The name of God, given to Moses to express the idea of the eternal presence, had been claimed as His own by this Galilean Rabbi. He had announced Himself to be the self-existent One, He who had been promised to Israel, "whose goings forth have been from of old, from the days of eternity." Micah 5:2, margin.  {DA 469.5}</w:t>
      </w:r>
    </w:p>
    <w:p w14:paraId="5F110D1D" w14:textId="2C30E887" w:rsidR="006246B3" w:rsidRDefault="006246B3" w:rsidP="006246B3"/>
    <w:p w14:paraId="6B555875" w14:textId="3B91CF92" w:rsidR="006246B3" w:rsidRDefault="006246B3" w:rsidP="006246B3">
      <w:r>
        <w:t>16. How did Paul refer to Christ</w:t>
      </w:r>
      <w:r w:rsidR="008465C5">
        <w:t>’s pre-existence</w:t>
      </w:r>
      <w:r>
        <w:t>?</w:t>
      </w:r>
      <w:r>
        <w:rPr>
          <w:b/>
          <w:bCs/>
        </w:rPr>
        <w:t xml:space="preserve"> </w:t>
      </w:r>
      <w:r w:rsidRPr="006246B3">
        <w:rPr>
          <w:b/>
          <w:bCs/>
        </w:rPr>
        <w:t>1 Corinthians 10:4</w:t>
      </w:r>
    </w:p>
    <w:p w14:paraId="22D65315" w14:textId="133E00B5" w:rsidR="006246B3" w:rsidRDefault="006246B3" w:rsidP="006246B3"/>
    <w:p w14:paraId="4CADDC72" w14:textId="44EEE033" w:rsidR="006246B3" w:rsidRDefault="006246B3" w:rsidP="006246B3"/>
    <w:p w14:paraId="1B1BD5C1" w14:textId="15E3FCB2" w:rsidR="006246B3" w:rsidRDefault="006246B3" w:rsidP="006246B3"/>
    <w:p w14:paraId="55148120" w14:textId="77777777" w:rsidR="006246B3" w:rsidRDefault="006246B3" w:rsidP="006246B3">
      <w:r>
        <w:rPr>
          <w:b/>
          <w:bCs/>
        </w:rPr>
        <w:t>EGW:</w:t>
      </w:r>
      <w:r>
        <w:t xml:space="preserve"> It was Christ, by the power of His word, that caused the refreshing stream to flow for Israel. "They drank of that spiritual Rock that followed them: and that Rock was Christ." 1 Corinthians 10:4. He was the source of all temporal as well as spiritual blessings. Christ, the true Rock, was with them in all their wanderings. "They thirsted not when He led them through the deserts: He caused the waters to flow out of the rock for them; He clave the rock also, and the waters gushed out." "They ran in the dry places like a river." Isaiah 48:21; Psalm 105:41</w:t>
      </w:r>
      <w:proofErr w:type="gramStart"/>
      <w:r>
        <w:t>.  {</w:t>
      </w:r>
      <w:proofErr w:type="gramEnd"/>
      <w:r>
        <w:t xml:space="preserve">PP 411.2} </w:t>
      </w:r>
    </w:p>
    <w:p w14:paraId="6661F940" w14:textId="244B2F05" w:rsidR="006246B3" w:rsidRDefault="006246B3" w:rsidP="006246B3">
      <w:r>
        <w:t xml:space="preserve">The smitten rock was a figure of Christ, and through this symbol the most precious spiritual truths are taught. As the life-giving waters flowed from the smitten rock, so from Christ, "smitten of God," "wounded for our transgressions," "bruised for our iniquities" (Isaiah 53:4, 5), the stream of salvation flows for a lost race. As the rock had been once smitten, so Christ was to be "once offered to bear the sins of many." Hebrews 9:28. Our Saviour was not to be sacrificed a second time; and it is only necessary for those who seek the blessings of His grace to ask in the name of Jesus, pouring forth the heart's desire in penitential prayer. Such prayer will bring before the Lord of hosts the wounds of Jesus, and then will flow forth afresh the life-giving blood, symbolized by the flowing of the living water for Israel.  {PP 411.3}  </w:t>
      </w:r>
    </w:p>
    <w:p w14:paraId="735787B7" w14:textId="7FFE5A75" w:rsidR="006246B3" w:rsidRDefault="006246B3" w:rsidP="006246B3"/>
    <w:p w14:paraId="5BE138C2" w14:textId="02F455D5" w:rsidR="006246B3" w:rsidRDefault="006246B3" w:rsidP="006246B3">
      <w:r>
        <w:t xml:space="preserve">17. </w:t>
      </w:r>
      <w:r w:rsidR="008465C5">
        <w:t xml:space="preserve">How did Peter refer to Christ’s pre-existence? </w:t>
      </w:r>
      <w:r w:rsidR="008465C5" w:rsidRPr="008465C5">
        <w:rPr>
          <w:b/>
          <w:bCs/>
        </w:rPr>
        <w:t>1 Peter 3:18-20</w:t>
      </w:r>
    </w:p>
    <w:p w14:paraId="728D8600" w14:textId="3A5A92A0" w:rsidR="008465C5" w:rsidRDefault="008465C5" w:rsidP="006246B3"/>
    <w:p w14:paraId="3FB7D439" w14:textId="0A556F38" w:rsidR="008465C5" w:rsidRDefault="008465C5" w:rsidP="006246B3"/>
    <w:p w14:paraId="0A986906" w14:textId="1401CF11" w:rsidR="008465C5" w:rsidRDefault="008465C5" w:rsidP="006246B3"/>
    <w:p w14:paraId="24718862" w14:textId="517F0A4B" w:rsidR="008465C5" w:rsidRDefault="008465C5" w:rsidP="006246B3">
      <w:r>
        <w:rPr>
          <w:b/>
          <w:bCs/>
        </w:rPr>
        <w:t>EGW:</w:t>
      </w:r>
      <w:r>
        <w:t xml:space="preserve"> </w:t>
      </w:r>
      <w:r w:rsidRPr="008465C5">
        <w:t xml:space="preserve">That God who walked with Enoch was our Lord and Saviour Jesus Christ. He was the light of the world then just as He is now. Those who lived then were not without teachers to instruct them in the path of life; for Noah and Enoch were Christians. The gospel is given in precept in Leviticus. Implicit obedience is required now, as then. How essential it is that we understand the importance of this word!  {6T 392.2}  </w:t>
      </w:r>
    </w:p>
    <w:p w14:paraId="11BABC3C" w14:textId="43D40D3C" w:rsidR="008465C5" w:rsidRDefault="008465C5" w:rsidP="006246B3"/>
    <w:p w14:paraId="390C7C8E" w14:textId="32E82B42" w:rsidR="008465C5" w:rsidRDefault="008465C5" w:rsidP="006246B3">
      <w:r>
        <w:lastRenderedPageBreak/>
        <w:t xml:space="preserve">18. </w:t>
      </w:r>
      <w:r w:rsidR="00B649F1">
        <w:t>How does Micah refer to Christ’s pre-existence?</w:t>
      </w:r>
      <w:r w:rsidR="00B649F1">
        <w:rPr>
          <w:b/>
          <w:bCs/>
        </w:rPr>
        <w:t xml:space="preserve"> </w:t>
      </w:r>
      <w:r w:rsidR="00B649F1" w:rsidRPr="00B649F1">
        <w:rPr>
          <w:b/>
          <w:bCs/>
        </w:rPr>
        <w:t>Micah 5:2</w:t>
      </w:r>
    </w:p>
    <w:p w14:paraId="0FD05BFF" w14:textId="4765F105" w:rsidR="003B6046" w:rsidRDefault="003B6046" w:rsidP="006246B3"/>
    <w:p w14:paraId="2CDC2D2D" w14:textId="6E0E6A3B" w:rsidR="003B6046" w:rsidRDefault="003B6046" w:rsidP="006246B3"/>
    <w:p w14:paraId="3A0E4867" w14:textId="77777777" w:rsidR="000A4307" w:rsidRDefault="000A4307" w:rsidP="006246B3"/>
    <w:p w14:paraId="7D46A6F4" w14:textId="6C84475D" w:rsidR="003B6046" w:rsidRDefault="003B6046" w:rsidP="006246B3">
      <w:r>
        <w:rPr>
          <w:b/>
          <w:bCs/>
        </w:rPr>
        <w:t>EGW:</w:t>
      </w:r>
      <w:r>
        <w:t xml:space="preserve"> </w:t>
      </w:r>
      <w:r w:rsidRPr="003B6046">
        <w:t>Here the pre-existence of Christ and the purpose of His manifestation to our world are presented as living beams of light from the eternal throne. "Now gather thyself in troops, O daughter of troops: he hath laid siege against us: they shall smite the judge of Israel with a rod upon the cheek. But thou, Beth-lehem Ephratah, though thou be little among the thousands of Judah, yet out of thee shall he come forth unto me that is to be ruler in Israel; whose goings forth have been from of old, from everlasting" (Micah 5:1, 2).  {1SM 248.2}</w:t>
      </w:r>
    </w:p>
    <w:p w14:paraId="29B2A0EA" w14:textId="44D3FAAA" w:rsidR="003B6046" w:rsidRDefault="003B6046" w:rsidP="006246B3"/>
    <w:p w14:paraId="13441471" w14:textId="6CB11C8B" w:rsidR="003B6046" w:rsidRDefault="003B6046" w:rsidP="006246B3">
      <w:r>
        <w:t>19. On the matter of uniting on the first day of the week being the new Christian Sabbath, what day does God declare is His Sabbath?</w:t>
      </w:r>
      <w:r>
        <w:rPr>
          <w:b/>
          <w:bCs/>
        </w:rPr>
        <w:t xml:space="preserve"> Exodus 20:8-11</w:t>
      </w:r>
      <w:r w:rsidR="000A4307">
        <w:rPr>
          <w:b/>
          <w:bCs/>
        </w:rPr>
        <w:t>, Genesis 2:2-3</w:t>
      </w:r>
    </w:p>
    <w:p w14:paraId="79206304" w14:textId="6A839021" w:rsidR="003B6046" w:rsidRDefault="003B6046" w:rsidP="006246B3"/>
    <w:p w14:paraId="543D2F9C" w14:textId="4A58438C" w:rsidR="003B6046" w:rsidRDefault="003B6046" w:rsidP="006246B3"/>
    <w:p w14:paraId="37241D76" w14:textId="7F8B1C44" w:rsidR="003B6046" w:rsidRDefault="003B6046" w:rsidP="006246B3"/>
    <w:p w14:paraId="23448108" w14:textId="77777777" w:rsidR="003B6046" w:rsidRDefault="003B6046" w:rsidP="003B6046">
      <w:r>
        <w:rPr>
          <w:b/>
          <w:bCs/>
        </w:rPr>
        <w:t>EGW:</w:t>
      </w:r>
      <w:r>
        <w:t xml:space="preserve"> The prophetic declaration that the papacy was to oppose and exalt itself "above all that is called God, or that is worshipped," was strikingly fulfilled in the change of the Sabbath from the seventh to the first day of the week. Wherever the papal Sabbath is honored in preference to the Sabbath of the Lord, there is the man of sin exalted above the Creator of the heavens and the earth.  {BTS, February 1, 1913 par. 1}  </w:t>
      </w:r>
    </w:p>
    <w:p w14:paraId="1616CC87" w14:textId="4167D540" w:rsidR="003B6046" w:rsidRDefault="003B6046" w:rsidP="003B6046">
      <w:r>
        <w:t xml:space="preserve">Those who assert that Christ changed the Sabbath are directly contradicting His own words. In His sermon on the mount He declared, "Think not that I am come to destroy the law or the prophets; I am not come to destroy, but to fulfill. For verily I say unto you, </w:t>
      </w:r>
      <w:proofErr w:type="gramStart"/>
      <w:r>
        <w:t>Till</w:t>
      </w:r>
      <w:proofErr w:type="gramEnd"/>
      <w:r>
        <w:t xml:space="preserve">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{BTS, February 1, 1913 par. 2}  </w:t>
      </w:r>
    </w:p>
    <w:p w14:paraId="16C86C32" w14:textId="476CE2B9" w:rsidR="003B6046" w:rsidRDefault="003B6046" w:rsidP="003B6046">
      <w:r>
        <w:t>Roman Catholics acknowledge that the change in the Sabbath was made by their church, and they cite this very change as evidence of the supreme authority of the church. They declare that by observing the first day of the week as the Sabbath, Protestants are recognizing her power to legislate in divine things. The Roman church has not relinquished her claim to infallibility; and when the world and the Protestant churches accept a spurious Sabbath of her creating, while they reject the Sabbath of Jehovah, they virtually acknowledge this claim. They may cite the authority for this change, but the fallacy of their reasoning is easily discerned. The papist is sharp enough to see that Protestants are deceiving themselves, willingly closing their eyes to the facts in the case. As the Sunday institution gains favor, he rejoices, feeling assured that it will eventually bring the whole Protestant world under the banner of Rome.  {BTS, February 1, 1913 par. 3}</w:t>
      </w:r>
    </w:p>
    <w:p w14:paraId="3742B151" w14:textId="14994FAA" w:rsidR="003B6046" w:rsidRDefault="003B6046" w:rsidP="003B6046"/>
    <w:p w14:paraId="5891DB10" w14:textId="70FD36D0" w:rsidR="003B6046" w:rsidRDefault="003B6046" w:rsidP="003B6046">
      <w:r>
        <w:t>20. Regarding the commandments in general, what did Jesus teach?</w:t>
      </w:r>
      <w:r>
        <w:rPr>
          <w:b/>
          <w:bCs/>
        </w:rPr>
        <w:t xml:space="preserve"> </w:t>
      </w:r>
      <w:r w:rsidRPr="003B6046">
        <w:rPr>
          <w:b/>
          <w:bCs/>
        </w:rPr>
        <w:t>Matthew 5:17</w:t>
      </w:r>
      <w:r>
        <w:rPr>
          <w:b/>
          <w:bCs/>
        </w:rPr>
        <w:t>-20</w:t>
      </w:r>
    </w:p>
    <w:p w14:paraId="3D2CCB44" w14:textId="7A7EB35C" w:rsidR="003B6046" w:rsidRDefault="003B6046" w:rsidP="003B6046"/>
    <w:p w14:paraId="69B3D172" w14:textId="3276FA86" w:rsidR="003B6046" w:rsidRDefault="003B6046" w:rsidP="003B6046"/>
    <w:p w14:paraId="1975C70A" w14:textId="566194BC" w:rsidR="003B6046" w:rsidRDefault="003B6046" w:rsidP="003B6046"/>
    <w:p w14:paraId="2E6342A5" w14:textId="77777777" w:rsidR="003B6046" w:rsidRDefault="003B6046" w:rsidP="003B6046">
      <w:r>
        <w:rPr>
          <w:b/>
          <w:bCs/>
        </w:rPr>
        <w:t>EGW:</w:t>
      </w:r>
      <w:r>
        <w:t xml:space="preserve"> The claim so often put forth, that Christ changed the Sabbath, is disproved by his own words. In his sermon on the </w:t>
      </w:r>
      <w:proofErr w:type="gramStart"/>
      <w:r>
        <w:t>mount</w:t>
      </w:r>
      <w:proofErr w:type="gramEnd"/>
      <w:r>
        <w:t xml:space="preserve"> he said: “Think not that I am come to destroy the law, or the prophets; I am not come to destroy, but to fulfill. For verily I say unto you, </w:t>
      </w:r>
      <w:proofErr w:type="gramStart"/>
      <w:r>
        <w:t>Till</w:t>
      </w:r>
      <w:proofErr w:type="gramEnd"/>
      <w:r>
        <w:t xml:space="preserve">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[Matthew 5:17-19.]  {GC88 447.1} </w:t>
      </w:r>
    </w:p>
    <w:p w14:paraId="31008E3B" w14:textId="099621CD" w:rsidR="003B6046" w:rsidRDefault="003B6046" w:rsidP="003B6046">
      <w:r>
        <w:t xml:space="preserve">It is a fact generally admitted by Protestants, that the Scriptures give no authority for the change of the Sabbath. This is plainly stated in publications issued by the American Tract Society and the American Sunday-school Union. One of these works acknowledges “the complete silence of the New Testament so far as any explicit command for the Sabbath [Sunday, the first day of the week] or definite rules for its observance are concerned.” ["THE ABIDING SABBATH,” p. 184, A $500 PRIZE ESSAY.]  {GC88 447.2} </w:t>
      </w:r>
    </w:p>
    <w:p w14:paraId="7893E2C9" w14:textId="61A0EC51" w:rsidR="003B6046" w:rsidRDefault="003B6046" w:rsidP="003B6046">
      <w:r>
        <w:t>Another says: “Up to the time of Christ's death, no change had been made in the day;” and, “so far as the record shows, they [the apostles] did not give any explicit command enjoining the abandonment of the seventh-day Sabbath, and its observance on the first day of the week. ["THE LORD'S DAY” PP. 185, 186, A $1,000 PRIZE ESSAY.]  {GC88 447.3}</w:t>
      </w:r>
    </w:p>
    <w:p w14:paraId="7596C7F3" w14:textId="77777777" w:rsidR="000A4307" w:rsidRPr="003B6046" w:rsidRDefault="000A4307" w:rsidP="003B6046"/>
    <w:sectPr w:rsidR="000A4307" w:rsidRPr="003B604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94AD" w14:textId="77777777" w:rsidR="00F63A9F" w:rsidRDefault="00F63A9F" w:rsidP="00FB51C1">
      <w:pPr>
        <w:spacing w:after="0" w:line="240" w:lineRule="auto"/>
      </w:pPr>
      <w:r>
        <w:separator/>
      </w:r>
    </w:p>
  </w:endnote>
  <w:endnote w:type="continuationSeparator" w:id="0">
    <w:p w14:paraId="42B502DB" w14:textId="77777777" w:rsidR="00F63A9F" w:rsidRDefault="00F63A9F" w:rsidP="00FB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99015"/>
      <w:docPartObj>
        <w:docPartGallery w:val="Page Numbers (Bottom of Page)"/>
        <w:docPartUnique/>
      </w:docPartObj>
    </w:sdtPr>
    <w:sdtEndPr>
      <w:rPr>
        <w:noProof/>
      </w:rPr>
    </w:sdtEndPr>
    <w:sdtContent>
      <w:p w14:paraId="29AA2454" w14:textId="63DB6583" w:rsidR="00FB51C1" w:rsidRDefault="00FB5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A119E" w14:textId="77777777" w:rsidR="00FB51C1" w:rsidRDefault="00FB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B378" w14:textId="77777777" w:rsidR="00F63A9F" w:rsidRDefault="00F63A9F" w:rsidP="00FB51C1">
      <w:pPr>
        <w:spacing w:after="0" w:line="240" w:lineRule="auto"/>
      </w:pPr>
      <w:r>
        <w:separator/>
      </w:r>
    </w:p>
  </w:footnote>
  <w:footnote w:type="continuationSeparator" w:id="0">
    <w:p w14:paraId="1088B705" w14:textId="77777777" w:rsidR="00F63A9F" w:rsidRDefault="00F63A9F" w:rsidP="00FB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A546" w14:textId="77777777" w:rsidR="00FB51C1" w:rsidRDefault="00FB51C1" w:rsidP="00FB51C1">
    <w:r>
      <w:rPr>
        <w:b/>
        <w:bCs/>
      </w:rPr>
      <w:t>Lesson 13 - The Movement Continues with the Second Angel’s Message</w:t>
    </w:r>
  </w:p>
  <w:p w14:paraId="4189FD33" w14:textId="77777777" w:rsidR="00FB51C1" w:rsidRDefault="00FB5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D9"/>
    <w:rsid w:val="0003048F"/>
    <w:rsid w:val="000A4307"/>
    <w:rsid w:val="000B0490"/>
    <w:rsid w:val="0012711A"/>
    <w:rsid w:val="002859B3"/>
    <w:rsid w:val="00363087"/>
    <w:rsid w:val="003B6046"/>
    <w:rsid w:val="003D2532"/>
    <w:rsid w:val="00476876"/>
    <w:rsid w:val="006246B3"/>
    <w:rsid w:val="00630EE6"/>
    <w:rsid w:val="00652B3E"/>
    <w:rsid w:val="00700C4A"/>
    <w:rsid w:val="008465C5"/>
    <w:rsid w:val="008D2346"/>
    <w:rsid w:val="00942EBA"/>
    <w:rsid w:val="009B40D1"/>
    <w:rsid w:val="00AA1FD9"/>
    <w:rsid w:val="00AF3CDC"/>
    <w:rsid w:val="00AF668F"/>
    <w:rsid w:val="00B649F1"/>
    <w:rsid w:val="00CE268F"/>
    <w:rsid w:val="00D10FCE"/>
    <w:rsid w:val="00D12AA0"/>
    <w:rsid w:val="00D82335"/>
    <w:rsid w:val="00DB6E2A"/>
    <w:rsid w:val="00F415BF"/>
    <w:rsid w:val="00F63A9F"/>
    <w:rsid w:val="00FB51C1"/>
    <w:rsid w:val="00FB7C1F"/>
    <w:rsid w:val="00FE7517"/>
    <w:rsid w:val="00FF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6EE"/>
  <w15:chartTrackingRefBased/>
  <w15:docId w15:val="{D9606719-EA92-4DF6-B210-13CCE001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46"/>
    <w:pPr>
      <w:ind w:left="720"/>
      <w:contextualSpacing/>
    </w:pPr>
  </w:style>
  <w:style w:type="paragraph" w:styleId="Header">
    <w:name w:val="header"/>
    <w:basedOn w:val="Normal"/>
    <w:link w:val="HeaderChar"/>
    <w:uiPriority w:val="99"/>
    <w:unhideWhenUsed/>
    <w:rsid w:val="00FB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1C1"/>
  </w:style>
  <w:style w:type="paragraph" w:styleId="Footer">
    <w:name w:val="footer"/>
    <w:basedOn w:val="Normal"/>
    <w:link w:val="FooterChar"/>
    <w:uiPriority w:val="99"/>
    <w:unhideWhenUsed/>
    <w:rsid w:val="00FB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12</cp:revision>
  <dcterms:created xsi:type="dcterms:W3CDTF">2021-04-15T15:47:00Z</dcterms:created>
  <dcterms:modified xsi:type="dcterms:W3CDTF">2025-07-04T03:46:00Z</dcterms:modified>
</cp:coreProperties>
</file>