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7C8D" w14:textId="243D79C8" w:rsidR="005E456A" w:rsidRDefault="00E2676E">
      <w:r>
        <w:rPr>
          <w:b/>
          <w:bCs/>
        </w:rPr>
        <w:t>Lesson 153 – In the Image of God</w:t>
      </w:r>
    </w:p>
    <w:p w14:paraId="7C13EE75" w14:textId="36608251" w:rsidR="00633512" w:rsidRPr="00633512" w:rsidRDefault="00633512">
      <w:r>
        <w:t>The purpose of this lesson is to define the word “image” as it relates to both our relationship with God and the relationship with the last generation setting up an image to the beast.</w:t>
      </w:r>
    </w:p>
    <w:p w14:paraId="1502107D" w14:textId="5F0F772B" w:rsidR="00E2676E" w:rsidRDefault="00E2676E" w:rsidP="00E2676E">
      <w:pPr>
        <w:pStyle w:val="ListParagraph"/>
        <w:numPr>
          <w:ilvl w:val="0"/>
          <w:numId w:val="2"/>
        </w:numPr>
      </w:pPr>
      <w:r>
        <w:t>How was the human race created?</w:t>
      </w:r>
      <w:r>
        <w:rPr>
          <w:b/>
          <w:bCs/>
        </w:rPr>
        <w:t xml:space="preserve"> </w:t>
      </w:r>
      <w:r w:rsidRPr="00825321">
        <w:rPr>
          <w:b/>
          <w:bCs/>
        </w:rPr>
        <w:t>Genesis 1:</w:t>
      </w:r>
      <w:r>
        <w:rPr>
          <w:b/>
          <w:bCs/>
        </w:rPr>
        <w:t>26-</w:t>
      </w:r>
      <w:r w:rsidRPr="00825321">
        <w:rPr>
          <w:b/>
          <w:bCs/>
        </w:rPr>
        <w:t>27</w:t>
      </w:r>
      <w:r>
        <w:br/>
      </w:r>
      <w:r>
        <w:br/>
      </w:r>
      <w:r>
        <w:br/>
      </w:r>
      <w:r>
        <w:br/>
      </w:r>
      <w:r>
        <w:br/>
      </w:r>
      <w:r>
        <w:rPr>
          <w:b/>
          <w:bCs/>
        </w:rPr>
        <w:t>EGW:</w:t>
      </w:r>
      <w:r>
        <w:t xml:space="preserve"> </w:t>
      </w:r>
      <w:r w:rsidR="00633512" w:rsidRPr="00633512">
        <w:t>So God created man in his own image, in the image of God created he him." The Lord created man's moral faculties and his physical powers. All was a sinless transcript of himself. God endowed man with holy attributes, and placed him in a garden made expressly for him. Sin alone could ruin the beings created by the hand of the Almighty.  {YI, July 20, 1899 par. 1}</w:t>
      </w:r>
      <w:r>
        <w:br/>
      </w:r>
    </w:p>
    <w:p w14:paraId="34139C9A" w14:textId="04A1D929" w:rsidR="00E2676E" w:rsidRDefault="00E2676E" w:rsidP="00E2676E">
      <w:pPr>
        <w:pStyle w:val="ListParagraph"/>
        <w:numPr>
          <w:ilvl w:val="0"/>
          <w:numId w:val="2"/>
        </w:numPr>
      </w:pPr>
      <w:r>
        <w:t>What was prepared for Jesus to take on indicating that we are not made in the physical likeness of God?</w:t>
      </w:r>
      <w:r>
        <w:rPr>
          <w:b/>
          <w:bCs/>
        </w:rPr>
        <w:t xml:space="preserve"> </w:t>
      </w:r>
      <w:r w:rsidRPr="00E2676E">
        <w:rPr>
          <w:b/>
          <w:bCs/>
        </w:rPr>
        <w:t>Hebrews 10:5</w:t>
      </w:r>
      <w:r>
        <w:br/>
      </w:r>
      <w:r>
        <w:br/>
      </w:r>
      <w:r>
        <w:br/>
      </w:r>
      <w:r>
        <w:br/>
      </w:r>
      <w:r>
        <w:br/>
      </w:r>
      <w:r>
        <w:rPr>
          <w:b/>
          <w:bCs/>
        </w:rPr>
        <w:t>EGW:</w:t>
      </w:r>
      <w:r>
        <w:t xml:space="preserve"> </w:t>
      </w:r>
      <w:r w:rsidR="00AD5820" w:rsidRPr="00AD5820">
        <w:t>Nearly two thousand years ago, a voice of mysterious import was heard in heaven, from the throne of God, "Lo, I come." "Sacrifice and offering Thou wouldest not, but a body hast Thou prepared Me. . . . Lo, I come (in the volume of the Book it is written of Me,) to do Thy will, O God." Hebrews 10:5-7. In these words is announced the fulfillment of the purpose that had been hidden from eternal ages. Christ was about to visit our world, and to become incarnate. He says, "A body hast Thou prepared Me." Had He appeared with the glory that was His with the Father before the world was, we could not have endured the light of His presence. That we might behold it and not be destroyed, the manifestation of His glory was shrouded. His divinity was veiled with humanity,--the invisible glory in the visible human form.  {DA 23.1}</w:t>
      </w:r>
      <w:r>
        <w:br/>
      </w:r>
    </w:p>
    <w:p w14:paraId="650C5E42" w14:textId="543BBF4B" w:rsidR="00E2676E" w:rsidRDefault="00E2676E" w:rsidP="00E2676E">
      <w:pPr>
        <w:pStyle w:val="ListParagraph"/>
        <w:numPr>
          <w:ilvl w:val="0"/>
          <w:numId w:val="2"/>
        </w:numPr>
      </w:pPr>
      <w:r>
        <w:t>If we are not made in the physical likeness, what are we made the likeness thereof?</w:t>
      </w:r>
      <w:r>
        <w:rPr>
          <w:b/>
          <w:bCs/>
        </w:rPr>
        <w:t xml:space="preserve"> </w:t>
      </w:r>
      <w:r w:rsidR="008F35A9" w:rsidRPr="008F35A9">
        <w:rPr>
          <w:b/>
          <w:bCs/>
        </w:rPr>
        <w:t>1 John 2:6</w:t>
      </w:r>
      <w:r w:rsidR="008F35A9">
        <w:rPr>
          <w:b/>
          <w:bCs/>
        </w:rPr>
        <w:t xml:space="preserve"> [looking for a single word not in the verse that describes what is in the verse]</w:t>
      </w:r>
      <w:r w:rsidR="008F35A9">
        <w:br/>
      </w:r>
      <w:r w:rsidR="008F35A9">
        <w:br/>
      </w:r>
      <w:r w:rsidR="008F35A9">
        <w:br/>
      </w:r>
      <w:r w:rsidR="008F35A9">
        <w:br/>
      </w:r>
      <w:r w:rsidR="008F35A9">
        <w:br/>
      </w:r>
      <w:r w:rsidR="008F35A9">
        <w:rPr>
          <w:b/>
          <w:bCs/>
        </w:rPr>
        <w:t>EGW:</w:t>
      </w:r>
      <w:r w:rsidR="008F35A9">
        <w:t xml:space="preserve"> </w:t>
      </w:r>
      <w:r w:rsidR="00AD5820" w:rsidRPr="00AD5820">
        <w:t xml:space="preserve">"He that saith he abideth in Him ought himself also so to walk, even as He walked." "Now if any man have not the spirit of Christ, he is none of His." This conformity to Jesus will not be unobserved by the world. It is a subject of notice and comment. The Christian may not be conscious of the great change; for the more closely he resembles Christ in character the more humble will be his opinion of himself; but it will be seen and felt by all around him. Those who have had the deepest </w:t>
      </w:r>
      <w:r w:rsidR="00AD5820" w:rsidRPr="00AD5820">
        <w:lastRenderedPageBreak/>
        <w:t>experience in the things of God are the farthest removed from pride or self-exaltation. They have the humblest thoughts of self, and the most exalted conceptions of the glory and excellence of Christ. They feel that the lowest place in His service is too honorable for them.  {5T 223.2}</w:t>
      </w:r>
      <w:r>
        <w:br/>
      </w:r>
    </w:p>
    <w:p w14:paraId="0B3F58BD" w14:textId="2A686A35" w:rsidR="00E2676E" w:rsidRDefault="00E2676E" w:rsidP="00E2676E">
      <w:pPr>
        <w:pStyle w:val="ListParagraph"/>
        <w:numPr>
          <w:ilvl w:val="0"/>
          <w:numId w:val="2"/>
        </w:numPr>
      </w:pPr>
      <w:r>
        <w:t xml:space="preserve">What does Satan try to do </w:t>
      </w:r>
      <w:r w:rsidR="00FF301A">
        <w:t xml:space="preserve">to unbelievers </w:t>
      </w:r>
      <w:r w:rsidR="001D4333">
        <w:t xml:space="preserve">so they do not see the godly </w:t>
      </w:r>
      <w:r>
        <w:t>image?</w:t>
      </w:r>
      <w:r>
        <w:rPr>
          <w:b/>
          <w:bCs/>
        </w:rPr>
        <w:t xml:space="preserve"> </w:t>
      </w:r>
      <w:r w:rsidRPr="00825321">
        <w:rPr>
          <w:b/>
          <w:bCs/>
        </w:rPr>
        <w:t>2 Corinthians 4:3</w:t>
      </w:r>
      <w:r>
        <w:rPr>
          <w:b/>
          <w:bCs/>
        </w:rPr>
        <w:t>-4</w:t>
      </w:r>
      <w:r w:rsidR="008F35A9">
        <w:br/>
      </w:r>
      <w:r w:rsidR="008F35A9">
        <w:br/>
      </w:r>
      <w:r w:rsidR="008F35A9">
        <w:br/>
      </w:r>
      <w:r w:rsidR="008F35A9">
        <w:br/>
      </w:r>
      <w:r w:rsidR="008F35A9">
        <w:br/>
      </w:r>
      <w:r w:rsidR="008F35A9">
        <w:rPr>
          <w:b/>
          <w:bCs/>
        </w:rPr>
        <w:t>EGW:</w:t>
      </w:r>
      <w:r w:rsidR="008F35A9">
        <w:t xml:space="preserve"> </w:t>
      </w:r>
      <w:r w:rsidR="00AD5820" w:rsidRPr="00AD5820">
        <w:t>Satan is continually seeking to overcome the people of God by breaking down the barriers which separate them from the world. Ancient Israel were enticed into sin when they ventured into forbidden association with the heathen. In a similar manner are modern Israel led astray. “The god of this world hath blinded the minds of them which believe not, lest the light of the glorious gospel of Christ, who is the image of God, should shine unto them.” [2 Corinthians 4:4.] All who are not decided followers of Christ are servants of Satan. In the unregenerate heart there is love of sin, and a disposition to cherish and excuse it. In the renewed heart there is hatred of sin, and determined resistance against it. When Christians choose the society of the ungodly and unbelieving, they expose themselves to temptation. Satan conceals himself from view, and stealthily draws his deceptive covering over their eyes. They cannot see that such company is calculated to do them harm; and while all the time assimilating to the world in character, words, and actions, they are becoming more and more blinded.  {GC88 508.2}</w:t>
      </w:r>
      <w:r>
        <w:br/>
      </w:r>
    </w:p>
    <w:p w14:paraId="5EA16DC3" w14:textId="3D8F5928" w:rsidR="008F35A9" w:rsidRDefault="008F35A9" w:rsidP="00E2676E">
      <w:pPr>
        <w:pStyle w:val="ListParagraph"/>
        <w:numPr>
          <w:ilvl w:val="0"/>
          <w:numId w:val="2"/>
        </w:numPr>
      </w:pPr>
      <w:r>
        <w:t>What is the image of God supposed to do to a person?</w:t>
      </w:r>
      <w:r>
        <w:rPr>
          <w:b/>
          <w:bCs/>
        </w:rPr>
        <w:t xml:space="preserve"> </w:t>
      </w:r>
      <w:r w:rsidRPr="008F35A9">
        <w:rPr>
          <w:b/>
          <w:bCs/>
        </w:rPr>
        <w:t>2 Corinthians 4:4</w:t>
      </w:r>
      <w:r>
        <w:br/>
      </w:r>
      <w:r>
        <w:br/>
      </w:r>
      <w:r>
        <w:br/>
      </w:r>
      <w:r>
        <w:br/>
      </w:r>
      <w:r>
        <w:br/>
      </w:r>
      <w:r>
        <w:rPr>
          <w:b/>
          <w:bCs/>
        </w:rPr>
        <w:t>EGW:</w:t>
      </w:r>
      <w:r>
        <w:t xml:space="preserve"> </w:t>
      </w:r>
      <w:r w:rsidR="00832972" w:rsidRPr="00832972">
        <w:t xml:space="preserve">God says to his messengers and to every individual member of his church, "Ye are the light of the world." Then he uses a symbol to show their true position. "A city set on a hill cannot be hid. Neither do men light a candle, and put it under a bushel, but on a candlestick; and it giveth light unto all that are in the house. Let your light so shine before men, that they may see your good works, and glorify your Father which is in heaven." Thus the injunction is written that Christ's followers are bound to make him manifest to the world. "Darkness shall cover the earth, and gross darkness the people." Paul speaks of the darkness of this earth as pervading and overshadowing all human society. "The god of this world hath blinded the minds of them which believe not." "He that walketh in darkness knoweth not whither he goeth." "Do all things without murmurings and disputings: that ye may be blameless and harmless, the sons of God, without rebuke, in the midst of a crooked and perverse nation, among whom ye shine as lights in the world." Those who follow Jesus will no more walk in darkness, but will have the light of life. The church who walk in the light are radiant with the truth from God's Word. They are the mediums of heavenly illumination to the world, dispelling the moral darkness. The position of the church is to be the light of the world. </w:t>
      </w:r>
      <w:r w:rsidR="00832972" w:rsidRPr="00832972">
        <w:lastRenderedPageBreak/>
        <w:t xml:space="preserve">Should any be pleased to enjoy the light of truth themselves, and feel indifferent in regard to the welfare of their neighbours, close by their own doors, and make no special effort to reveal to them the light of truth, then they are not obeying the injunctions of the Word of God; their light is hid under a bushel.  {PrT, November 4, 1886 par. 3}  </w:t>
      </w:r>
      <w:r>
        <w:br/>
      </w:r>
    </w:p>
    <w:p w14:paraId="183C0F86" w14:textId="0D970B1D" w:rsidR="00E2676E" w:rsidRDefault="00E2676E" w:rsidP="00E2676E">
      <w:pPr>
        <w:pStyle w:val="ListParagraph"/>
        <w:numPr>
          <w:ilvl w:val="0"/>
          <w:numId w:val="2"/>
        </w:numPr>
      </w:pPr>
      <w:r>
        <w:t>What does God hate?</w:t>
      </w:r>
      <w:r>
        <w:rPr>
          <w:b/>
          <w:bCs/>
        </w:rPr>
        <w:t xml:space="preserve"> </w:t>
      </w:r>
      <w:r w:rsidRPr="00CB5231">
        <w:rPr>
          <w:b/>
          <w:bCs/>
        </w:rPr>
        <w:t>Deuteronomy 16:22</w:t>
      </w:r>
      <w:r w:rsidR="008F35A9">
        <w:br/>
      </w:r>
      <w:r w:rsidR="008F35A9">
        <w:br/>
      </w:r>
      <w:r w:rsidR="008F35A9">
        <w:br/>
      </w:r>
      <w:r w:rsidR="008F35A9">
        <w:br/>
      </w:r>
      <w:r w:rsidR="008F35A9">
        <w:br/>
      </w:r>
      <w:r w:rsidR="008F35A9">
        <w:rPr>
          <w:b/>
          <w:bCs/>
        </w:rPr>
        <w:t>EGW:</w:t>
      </w:r>
      <w:r w:rsidR="008F35A9">
        <w:t xml:space="preserve"> </w:t>
      </w:r>
      <w:r w:rsidR="00832972">
        <w:t>(no comment)</w:t>
      </w:r>
      <w:r>
        <w:br/>
      </w:r>
    </w:p>
    <w:p w14:paraId="532C3862" w14:textId="6A37B40D" w:rsidR="00E2676E" w:rsidRDefault="00E2676E" w:rsidP="00E2676E">
      <w:pPr>
        <w:pStyle w:val="ListParagraph"/>
        <w:numPr>
          <w:ilvl w:val="0"/>
          <w:numId w:val="2"/>
        </w:numPr>
      </w:pPr>
      <w:r>
        <w:t>How did Jesus come the first time?</w:t>
      </w:r>
      <w:r>
        <w:rPr>
          <w:b/>
          <w:bCs/>
        </w:rPr>
        <w:t xml:space="preserve"> </w:t>
      </w:r>
      <w:r w:rsidRPr="00CB5231">
        <w:rPr>
          <w:b/>
          <w:bCs/>
        </w:rPr>
        <w:t>Colossians 1:15</w:t>
      </w:r>
      <w:r>
        <w:rPr>
          <w:b/>
          <w:bCs/>
        </w:rPr>
        <w:t xml:space="preserve">, </w:t>
      </w:r>
      <w:r w:rsidRPr="00CB5231">
        <w:rPr>
          <w:b/>
          <w:bCs/>
        </w:rPr>
        <w:t>Hebrews 1:2</w:t>
      </w:r>
      <w:r>
        <w:rPr>
          <w:b/>
          <w:bCs/>
        </w:rPr>
        <w:t xml:space="preserve">-3 </w:t>
      </w:r>
      <w:r w:rsidR="008F35A9">
        <w:br/>
      </w:r>
      <w:r w:rsidR="008F35A9">
        <w:br/>
      </w:r>
      <w:r w:rsidR="008F35A9">
        <w:br/>
      </w:r>
      <w:r w:rsidR="008F35A9">
        <w:br/>
      </w:r>
      <w:r w:rsidR="008F35A9">
        <w:br/>
      </w:r>
      <w:r w:rsidR="008F35A9">
        <w:rPr>
          <w:b/>
          <w:bCs/>
        </w:rPr>
        <w:t>EGW:</w:t>
      </w:r>
      <w:r w:rsidR="008F35A9">
        <w:t xml:space="preserve"> </w:t>
      </w:r>
      <w:r w:rsidR="00832972" w:rsidRPr="00832972">
        <w:t>Christ came to represent the Father. We behold in him the image of the invisible God. He clothed his divinity with humanity, and came to the world that the erroneous ideas Satan had been the means of creating in the minds of men, in regard to the character of God, might be removed. We could not behold the glory of God unveiled in Christ and live; but as he came in the garb of humanity, we may draw nigh to our Redeemer. We are called upon to behold the Lord our Father in the person of his Son. Christ came in the robe of the flesh, with his glory subdued in humanity, that lost man might communicate with him and live. Through Christ we may comprehend something of him who is glorious in holiness. Jesus is the mystic ladder by which we may mount to behold the glory of the infinite God. By faith we behold Christ standing between humanity and divinity, connecting God and man, and earth and heaven.  {ST, January 20, 1890 par. 5}</w:t>
      </w:r>
      <w:r>
        <w:br/>
      </w:r>
    </w:p>
    <w:p w14:paraId="40268AAC" w14:textId="61E53FEF" w:rsidR="008F35A9" w:rsidRDefault="008F35A9" w:rsidP="00E2676E">
      <w:pPr>
        <w:pStyle w:val="ListParagraph"/>
        <w:numPr>
          <w:ilvl w:val="0"/>
          <w:numId w:val="2"/>
        </w:numPr>
      </w:pPr>
      <w:r>
        <w:t>What is a “born again” person supposed to put on?</w:t>
      </w:r>
      <w:r>
        <w:rPr>
          <w:b/>
          <w:bCs/>
        </w:rPr>
        <w:t xml:space="preserve"> Beginning of </w:t>
      </w:r>
      <w:r w:rsidRPr="008F35A9">
        <w:rPr>
          <w:b/>
          <w:bCs/>
        </w:rPr>
        <w:t>Colossians 3:10</w:t>
      </w:r>
      <w:r>
        <w:br/>
      </w:r>
      <w:r>
        <w:br/>
      </w:r>
      <w:r>
        <w:br/>
      </w:r>
      <w:r>
        <w:br/>
      </w:r>
      <w:r>
        <w:br/>
      </w:r>
      <w:r>
        <w:rPr>
          <w:b/>
          <w:bCs/>
        </w:rPr>
        <w:t>EGW:</w:t>
      </w:r>
      <w:r>
        <w:t xml:space="preserve"> </w:t>
      </w:r>
      <w:r w:rsidR="00563563" w:rsidRPr="00563563">
        <w:t xml:space="preserve">Christians are to be light bearers in the world, shining amid the darkness of sin and crime. In the kingdom of this world, the principalities and powers that take Satan as their leader must constantly be met. Following Christ's example of cross bearing and self-denial makes those who receive Christ children of God. "As many as received him, to them gave he power to become the sons of God, even to them that believe on his name" (John 1:12). They are victors in the battle of life; for they have put on the new man, "which is renewed in knowledge after the image of him that created him" (Colossians 3:10).--Manuscript 30, March 2, 1902, "Christlikeness in Business Dealings."  </w:t>
      </w:r>
      <w:r w:rsidR="00563563" w:rsidRPr="00563563">
        <w:lastRenderedPageBreak/>
        <w:t>{UL 75.7}</w:t>
      </w:r>
      <w:r>
        <w:br/>
      </w:r>
    </w:p>
    <w:p w14:paraId="627BE3FD" w14:textId="0A08B211" w:rsidR="00E2676E" w:rsidRDefault="00E2676E" w:rsidP="00E2676E">
      <w:pPr>
        <w:pStyle w:val="ListParagraph"/>
        <w:numPr>
          <w:ilvl w:val="0"/>
          <w:numId w:val="2"/>
        </w:numPr>
      </w:pPr>
      <w:r>
        <w:t xml:space="preserve">What is </w:t>
      </w:r>
      <w:r w:rsidR="008F35A9">
        <w:t xml:space="preserve">he to be </w:t>
      </w:r>
      <w:r w:rsidR="008F35A9" w:rsidRPr="008F35A9">
        <w:t>renewed in knowledge after</w:t>
      </w:r>
      <w:r>
        <w:t>?</w:t>
      </w:r>
      <w:r>
        <w:rPr>
          <w:b/>
          <w:bCs/>
        </w:rPr>
        <w:t xml:space="preserve"> </w:t>
      </w:r>
      <w:r w:rsidR="008F35A9">
        <w:rPr>
          <w:b/>
          <w:bCs/>
        </w:rPr>
        <w:t xml:space="preserve">End of </w:t>
      </w:r>
      <w:r w:rsidRPr="00CB5231">
        <w:rPr>
          <w:b/>
          <w:bCs/>
        </w:rPr>
        <w:t>Colossians 3:10</w:t>
      </w:r>
      <w:r w:rsidR="008F35A9">
        <w:br/>
      </w:r>
      <w:r w:rsidR="008F35A9">
        <w:br/>
      </w:r>
      <w:r w:rsidR="008F35A9">
        <w:br/>
      </w:r>
      <w:r w:rsidR="008F35A9">
        <w:br/>
      </w:r>
      <w:r w:rsidR="008F35A9">
        <w:br/>
      </w:r>
      <w:r w:rsidR="008F35A9">
        <w:rPr>
          <w:b/>
          <w:bCs/>
        </w:rPr>
        <w:t>EGW:</w:t>
      </w:r>
      <w:r w:rsidR="008F35A9">
        <w:t xml:space="preserve"> </w:t>
      </w:r>
      <w:r w:rsidR="00563563" w:rsidRPr="00563563">
        <w:t>Great responsibility comes to those who have been baptized in the name of the Father, the Son, and the Holy Spirit. Strive to understand the meaning of the words, "Ye are dead, and your life is hid with Christ in God." In the new life upon which you have entered, you are pledged to represent the life of Christ. Having put on the new man, "which is renewed in knowledge after the image of Him that created him,"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And let the peace of God rule in your hearts, to the which also ye are called in one body; and be ye thankful" [verses 12-15].  {19MR 236.1}</w:t>
      </w:r>
      <w:r>
        <w:br/>
      </w:r>
    </w:p>
    <w:p w14:paraId="45E63953" w14:textId="533362F1" w:rsidR="00E2676E" w:rsidRDefault="00E2676E" w:rsidP="00E2676E">
      <w:pPr>
        <w:pStyle w:val="ListParagraph"/>
        <w:numPr>
          <w:ilvl w:val="0"/>
          <w:numId w:val="2"/>
        </w:numPr>
      </w:pPr>
      <w:r>
        <w:t>What image are we to change from?</w:t>
      </w:r>
      <w:r>
        <w:rPr>
          <w:b/>
          <w:bCs/>
        </w:rPr>
        <w:t xml:space="preserve"> </w:t>
      </w:r>
      <w:r w:rsidR="00025CF5">
        <w:rPr>
          <w:b/>
          <w:bCs/>
        </w:rPr>
        <w:t xml:space="preserve">Beginning of </w:t>
      </w:r>
      <w:r w:rsidRPr="00CB5231">
        <w:rPr>
          <w:b/>
          <w:bCs/>
        </w:rPr>
        <w:t>1 Corinthians 15:49</w:t>
      </w:r>
      <w:r w:rsidR="00025CF5">
        <w:br/>
      </w:r>
      <w:r w:rsidR="00025CF5">
        <w:br/>
      </w:r>
      <w:r w:rsidR="00025CF5">
        <w:br/>
      </w:r>
      <w:r w:rsidR="00025CF5">
        <w:br/>
      </w:r>
      <w:r w:rsidR="00025CF5">
        <w:br/>
      </w:r>
      <w:r w:rsidR="00025CF5">
        <w:rPr>
          <w:b/>
          <w:bCs/>
        </w:rPr>
        <w:t>EGW:</w:t>
      </w:r>
      <w:r w:rsidR="00025CF5">
        <w:t xml:space="preserve"> </w:t>
      </w:r>
      <w:r w:rsidR="00563563" w:rsidRPr="00563563">
        <w:t>The great ambition of the children of this world is to meet the world's standard. They cannot see the precious advantages to be obtained in serving the God of heaven; but the children of light have the great prize set before them. They find the service of Christ is not grievous but full of delight. He says, "My yoke is easy, and my burden is light." Beloved, if God has so loved us, should we not serve him with all our might, and strive to enter in at the strait gate, complying with every requirement of his word? Let us seek by "patient continuance in well-doing" to gain immortality and the crown of life. "Every man that hath this hope in him purifieth himself, even as He is pure." If we do this, we shall ere long see him as he is, and we shall be like him; for he "shall change our vile body, that it may be fashioned like unto his glorious body"; for "as we have borne the image of the earthy, we shall also bear the image of the heavenly." Beloved, "behold, what manner of love the Father hath bestowed upon us, that we should be called the sons of God." Let us try to appreciate this love, and "press toward the mark for the prize of the high calling of God in Christ Jesus."  {RH, February 28, 1888 par. 9}</w:t>
      </w:r>
      <w:r>
        <w:br/>
      </w:r>
    </w:p>
    <w:p w14:paraId="58E48BA2" w14:textId="2A8D3FB1" w:rsidR="00025CF5" w:rsidRDefault="00025CF5" w:rsidP="00025CF5">
      <w:pPr>
        <w:pStyle w:val="ListParagraph"/>
        <w:numPr>
          <w:ilvl w:val="0"/>
          <w:numId w:val="2"/>
        </w:numPr>
      </w:pPr>
      <w:r>
        <w:t>What image are we to change into?</w:t>
      </w:r>
      <w:r>
        <w:rPr>
          <w:b/>
          <w:bCs/>
        </w:rPr>
        <w:t xml:space="preserve"> End of </w:t>
      </w:r>
      <w:r w:rsidRPr="00CB5231">
        <w:rPr>
          <w:b/>
          <w:bCs/>
        </w:rPr>
        <w:t>1 Corinthians 15:49</w:t>
      </w:r>
      <w:r>
        <w:br/>
      </w:r>
      <w:r>
        <w:br/>
      </w:r>
      <w:r>
        <w:br/>
      </w:r>
      <w:r>
        <w:br/>
      </w:r>
      <w:r>
        <w:lastRenderedPageBreak/>
        <w:br/>
      </w:r>
      <w:r>
        <w:rPr>
          <w:b/>
          <w:bCs/>
        </w:rPr>
        <w:t>EGW:</w:t>
      </w:r>
      <w:r>
        <w:t xml:space="preserve"> </w:t>
      </w:r>
      <w:r w:rsidR="00563563" w:rsidRPr="00563563">
        <w:t>Service for God demands the whole being--heart, mind, soul, and strength. Without reservation, we are to give ourselves to God, that we may bear the image of the heavenly instead of the image of the earthly. There must be a quickening of the sensibilities, that the mind may be fully awake to the work to be done for all classes, high and low, rich and poor, learned and ignorant. We are to reveal the tenderness shown by the great Shepherd as He gathers the lambs in His arms and carefully guards His flock from harm, leading it in safe paths. Christ's followers are to show His tenderness and sympathy and they must also show His intensity of desire to impart the truths which mean eternal life to the receiver.  {12MR 214.2}</w:t>
      </w:r>
      <w:r>
        <w:br/>
      </w:r>
    </w:p>
    <w:p w14:paraId="2C320BE1" w14:textId="4173C8C0" w:rsidR="00E2676E" w:rsidRDefault="00025CF5" w:rsidP="00E2676E">
      <w:pPr>
        <w:pStyle w:val="ListParagraph"/>
        <w:numPr>
          <w:ilvl w:val="0"/>
          <w:numId w:val="2"/>
        </w:numPr>
      </w:pPr>
      <w:r>
        <w:t>What are we to behold to have that change occur</w:t>
      </w:r>
      <w:r w:rsidR="00E2676E">
        <w:t>?</w:t>
      </w:r>
      <w:r w:rsidR="00E2676E">
        <w:rPr>
          <w:b/>
          <w:bCs/>
        </w:rPr>
        <w:t xml:space="preserve"> </w:t>
      </w:r>
      <w:r>
        <w:rPr>
          <w:b/>
          <w:bCs/>
        </w:rPr>
        <w:t xml:space="preserve">Middle of </w:t>
      </w:r>
      <w:r w:rsidR="00E2676E" w:rsidRPr="00825321">
        <w:rPr>
          <w:b/>
          <w:bCs/>
        </w:rPr>
        <w:t>2 Corinthians 3:18</w:t>
      </w:r>
      <w:r w:rsidR="00563563">
        <w:br/>
      </w:r>
      <w:r w:rsidR="00563563">
        <w:br/>
      </w:r>
      <w:r w:rsidR="00563563">
        <w:br/>
      </w:r>
      <w:r w:rsidR="00563563">
        <w:br/>
      </w:r>
      <w:r w:rsidR="00563563">
        <w:br/>
      </w:r>
      <w:r w:rsidR="00563563">
        <w:rPr>
          <w:b/>
          <w:bCs/>
        </w:rPr>
        <w:t>EGW:</w:t>
      </w:r>
      <w:r w:rsidR="00563563">
        <w:t xml:space="preserve"> </w:t>
      </w:r>
      <w:r w:rsidR="000D3B30" w:rsidRPr="000D3B30">
        <w:t>To be sanctified is to become a partaker of the divine nature, catching the spirit and mind of Jesus, ever learning in the school of Christ. "But we all with open face beholding as in a glass the glory of the Lord, are changed into the same image from glory to glory, even as of the Lord the Spirit." It is impossible for any of us by our power or our own efforts to work this change in ourselves. It is the Holy Spirit, the Comforter, which Jesus said he would send into the world, that changes our character into the image of Christ; and when this is accomplished, we reflect, as in a mirror, the glory of the Lord. That is, the character of the one who thus beholds Christ is so like his, that one looking at his sees Christ's own character shining out as from a mirror. Imperceptibly to ourselves, we are changed day by day from our own ways and will into the ways and will of Christ, into the loveliness of his character. Thus we grow up into Christ, and unconsciously reflect his image.  {RH, April 28, 1891 par. 2}</w:t>
      </w:r>
      <w:r w:rsidR="00E2676E">
        <w:br/>
      </w:r>
    </w:p>
    <w:p w14:paraId="7B09D870" w14:textId="05F702B9" w:rsidR="00025CF5" w:rsidRDefault="00025CF5" w:rsidP="000D3B30">
      <w:pPr>
        <w:pStyle w:val="ListParagraph"/>
        <w:numPr>
          <w:ilvl w:val="0"/>
          <w:numId w:val="2"/>
        </w:numPr>
      </w:pPr>
      <w:r>
        <w:t xml:space="preserve">What does the first glory of </w:t>
      </w:r>
      <w:r w:rsidRPr="00025CF5">
        <w:t>2 Corinthians 3:18</w:t>
      </w:r>
      <w:r>
        <w:t xml:space="preserve"> refer to?</w:t>
      </w:r>
      <w:r>
        <w:rPr>
          <w:b/>
          <w:bCs/>
        </w:rPr>
        <w:t xml:space="preserve"> Middle of </w:t>
      </w:r>
      <w:r w:rsidRPr="00025CF5">
        <w:rPr>
          <w:b/>
          <w:bCs/>
        </w:rPr>
        <w:t>1 Peter 1:24</w:t>
      </w:r>
      <w:r>
        <w:br/>
      </w:r>
      <w:r>
        <w:br/>
      </w:r>
      <w:r>
        <w:br/>
      </w:r>
      <w:r>
        <w:br/>
      </w:r>
      <w:r>
        <w:br/>
      </w:r>
      <w:r>
        <w:rPr>
          <w:b/>
          <w:bCs/>
        </w:rPr>
        <w:t>EGW:</w:t>
      </w:r>
      <w:r>
        <w:t xml:space="preserve"> </w:t>
      </w:r>
      <w:r w:rsidR="000D3B30">
        <w:t xml:space="preserve">"All flesh is as grass," he declared, "and all the glory of man as the flower of grass. The grass withereth, and the flower thereof falleth away: but the word of the Lord endureth forever. And this is the word which by the gospel is preached unto you. Wherefore laying aside all malice, and all guile, and hypocrisies, and envies, and all evil-speakings, as new-born babes, desire the sincere milk of the word, that ye may grow thereby: if so be ye have tasted that the Lord is gracious."  {RH, August 1, 1912 par. 2}  </w:t>
      </w:r>
      <w:r w:rsidR="000D3B30">
        <w:br/>
      </w:r>
      <w:r w:rsidR="000D3B30">
        <w:br/>
        <w:t xml:space="preserve">Many of the believers to whom Peter addressed his letters, were living in the midst of heathen, and much depended on their remaining true to the high calling of their profession. The apostle urged </w:t>
      </w:r>
      <w:r w:rsidR="000D3B30">
        <w:lastRenderedPageBreak/>
        <w:t>upon them their privileges as followers of Christ Jesus. "Ye are a chosen generation," he wrote, "a royal priesthood, a holy nation, a peculiar people; that ye should show forth the praises of him who hath called you out of darkness into his marvelous light: which in time past were not a people, but are now the people of God: which had not obtained mercy, but now have obtained mercy.  {RH, August 1, 1912 par. 3}</w:t>
      </w:r>
      <w:r>
        <w:br/>
      </w:r>
    </w:p>
    <w:p w14:paraId="6D48266E" w14:textId="42AFE966" w:rsidR="00025CF5" w:rsidRDefault="00025CF5" w:rsidP="00E2676E">
      <w:pPr>
        <w:pStyle w:val="ListParagraph"/>
        <w:numPr>
          <w:ilvl w:val="0"/>
          <w:numId w:val="2"/>
        </w:numPr>
      </w:pPr>
      <w:r>
        <w:t>And what happens to that glory?</w:t>
      </w:r>
      <w:r>
        <w:rPr>
          <w:b/>
          <w:bCs/>
        </w:rPr>
        <w:t xml:space="preserve"> End of </w:t>
      </w:r>
      <w:r w:rsidRPr="00025CF5">
        <w:rPr>
          <w:b/>
          <w:bCs/>
        </w:rPr>
        <w:t>1 Peter 1:24</w:t>
      </w:r>
      <w:r>
        <w:br/>
      </w:r>
      <w:r>
        <w:br/>
      </w:r>
      <w:r>
        <w:br/>
      </w:r>
      <w:r>
        <w:br/>
      </w:r>
      <w:r>
        <w:br/>
      </w:r>
      <w:r>
        <w:rPr>
          <w:b/>
          <w:bCs/>
        </w:rPr>
        <w:t>EGW:</w:t>
      </w:r>
      <w:r>
        <w:t xml:space="preserve"> </w:t>
      </w:r>
      <w:r w:rsidR="000D3B30">
        <w:t>(no comment)</w:t>
      </w:r>
      <w:r>
        <w:br/>
      </w:r>
    </w:p>
    <w:p w14:paraId="1DD14DCA" w14:textId="621CF5AE" w:rsidR="00025CF5" w:rsidRDefault="00025CF5" w:rsidP="00E2676E">
      <w:pPr>
        <w:pStyle w:val="ListParagraph"/>
        <w:numPr>
          <w:ilvl w:val="0"/>
          <w:numId w:val="2"/>
        </w:numPr>
      </w:pPr>
      <w:r>
        <w:t>What does the second glory of 2 Corinthians 3:18 refer to?</w:t>
      </w:r>
      <w:r>
        <w:rPr>
          <w:b/>
          <w:bCs/>
        </w:rPr>
        <w:t xml:space="preserve"> </w:t>
      </w:r>
      <w:r w:rsidRPr="00025CF5">
        <w:rPr>
          <w:b/>
          <w:bCs/>
        </w:rPr>
        <w:t>2 Corinthians 4:6</w:t>
      </w:r>
      <w:r>
        <w:br/>
      </w:r>
      <w:r>
        <w:br/>
      </w:r>
      <w:r>
        <w:br/>
      </w:r>
      <w:r>
        <w:br/>
      </w:r>
      <w:r>
        <w:br/>
      </w:r>
      <w:r>
        <w:rPr>
          <w:b/>
          <w:bCs/>
        </w:rPr>
        <w:t>EGW:</w:t>
      </w:r>
      <w:r>
        <w:t xml:space="preserve"> </w:t>
      </w:r>
      <w:r w:rsidR="000D3B30" w:rsidRPr="000D3B30">
        <w:t>He who opens the Scriptures, and feeds upon the heavenly manna, becomes a partaker of the divine nature. He has no life or experience apart from Christ. He hears the voice of God speaking from heaven, "This is my beloved Son, in whom I am well pleased." That voice is assurance to him that he is accepted in the Beloved. And he knows that in character he must be like him with whom God is well pleased. God has fully accepted Christ as our substitute, our surety; then let every one who names the name of Christ depart from all iniquity, and be one with Christ in character, that Jesus may not be ashamed to call us brethren. He in whom we trust has proved himself a present help in every time of need; and as we dwell with him, we grow more and more into his image. "We all, with open face beholding as in a glass the glory of the Lord, are changed into the same image, from glory to glory [which means from character to character], even as by the Spirit of the Lord." "For God who commanded the light to shine out of darkness, hath shined in our hearts, to give the light of the knowledge of the glory of God in the face of Jesus Christ."  {RH, June 28, 1892 par. 9}</w:t>
      </w:r>
      <w:r>
        <w:br/>
      </w:r>
    </w:p>
    <w:p w14:paraId="77F9D533" w14:textId="66854F0D" w:rsidR="00025CF5" w:rsidRDefault="00025CF5" w:rsidP="00E2676E">
      <w:pPr>
        <w:pStyle w:val="ListParagraph"/>
        <w:numPr>
          <w:ilvl w:val="0"/>
          <w:numId w:val="2"/>
        </w:numPr>
      </w:pPr>
      <w:r>
        <w:t>What shines upon our hearts that we may have the knowledge of God’s character?</w:t>
      </w:r>
      <w:r>
        <w:rPr>
          <w:b/>
          <w:bCs/>
        </w:rPr>
        <w:t xml:space="preserve"> </w:t>
      </w:r>
      <w:r w:rsidRPr="00025CF5">
        <w:rPr>
          <w:b/>
          <w:bCs/>
        </w:rPr>
        <w:t>2 Corinthians 4:6</w:t>
      </w:r>
      <w:r>
        <w:rPr>
          <w:b/>
          <w:bCs/>
        </w:rPr>
        <w:t xml:space="preserve"> [stated twice in the verse]</w:t>
      </w:r>
      <w:r>
        <w:br/>
      </w:r>
      <w:r>
        <w:br/>
      </w:r>
      <w:r>
        <w:br/>
      </w:r>
      <w:r>
        <w:br/>
      </w:r>
      <w:r>
        <w:br/>
      </w:r>
      <w:r>
        <w:rPr>
          <w:b/>
          <w:bCs/>
        </w:rPr>
        <w:t>EGW:</w:t>
      </w:r>
      <w:r>
        <w:t xml:space="preserve"> </w:t>
      </w:r>
      <w:r w:rsidR="000D3B30" w:rsidRPr="000D3B30">
        <w:t xml:space="preserve">To be the light of the world is to shine, to send the heavenly rays amid the moral darkness that covers the earth and the gross darkness that prevails among the people. Christians must not follow the customs, the practices, of the world. By so doing they will be ensnared. The world has its captain and leader, who is the prince of darkness; but the sons and daughters of God must look steadfastly </w:t>
      </w:r>
      <w:r w:rsidR="000D3B30" w:rsidRPr="000D3B30">
        <w:lastRenderedPageBreak/>
        <w:t>to Jesus for an example; and if they walk in the light as Christ is in the light, they cannot but shine. They will do honor to their leader. They will have the light of hope, of joy; they will manifest humility of mind, lowliness of heart; they will reveal that simplicity and purity of character that will testify to the divine source from which it sprang. If the church exemplifies the simple truth, as it has been exemplified by our Lord, she will be a power for good. Just as long as the church maintains her simplicity, she will be the light of the world. The prophet says, "Arise, shine; for thy light is come, and the glory of the Lord is risen upon thee." "For God, who commanded the light to shine out of darkness, hath shined in our hearts, to give the light of the knowledge of the glory of God in the face of Jesus Christ." In letting our light shine to the world, no self-exaltation is exhibited.  {RH, February 27, 1894 par. 4}</w:t>
      </w:r>
      <w:r>
        <w:br/>
      </w:r>
    </w:p>
    <w:p w14:paraId="16FE91B4" w14:textId="00462642" w:rsidR="00E2676E" w:rsidRDefault="00E2676E" w:rsidP="007D0C51">
      <w:pPr>
        <w:pStyle w:val="ListParagraph"/>
        <w:numPr>
          <w:ilvl w:val="0"/>
          <w:numId w:val="2"/>
        </w:numPr>
      </w:pPr>
      <w:r>
        <w:t xml:space="preserve">What does the world intend to </w:t>
      </w:r>
      <w:r w:rsidR="00025CF5">
        <w:t>create</w:t>
      </w:r>
      <w:r>
        <w:t>?</w:t>
      </w:r>
      <w:r w:rsidRPr="007D0C51">
        <w:rPr>
          <w:b/>
          <w:bCs/>
        </w:rPr>
        <w:t xml:space="preserve"> Revelation 13:14 </w:t>
      </w:r>
      <w:r w:rsidR="00025CF5">
        <w:br/>
      </w:r>
      <w:r w:rsidR="00025CF5">
        <w:br/>
      </w:r>
      <w:r w:rsidR="00025CF5">
        <w:br/>
      </w:r>
      <w:r w:rsidR="00025CF5">
        <w:br/>
      </w:r>
      <w:r w:rsidR="00025CF5">
        <w:br/>
      </w:r>
      <w:r w:rsidR="00025CF5" w:rsidRPr="007D0C51">
        <w:rPr>
          <w:b/>
          <w:bCs/>
        </w:rPr>
        <w:t>EGW:</w:t>
      </w:r>
      <w:r w:rsidR="00025CF5">
        <w:t xml:space="preserve"> </w:t>
      </w:r>
      <w:r w:rsidR="007D0C51">
        <w:t>Romanists declare that "the observance of Sunday by the Protestants is an homage they pay, in spite of themselves, to the authority of the [Catholic] Church."--Mgr. Segur, Plain Talk About the Protestantism of Today, page 213. 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{GC 448.3}</w:t>
      </w:r>
      <w:r>
        <w:br/>
      </w:r>
    </w:p>
    <w:p w14:paraId="395F2FFD" w14:textId="7936A205" w:rsidR="00515138" w:rsidRDefault="00E2676E" w:rsidP="007D0C51">
      <w:pPr>
        <w:pStyle w:val="ListParagraph"/>
        <w:numPr>
          <w:ilvl w:val="0"/>
          <w:numId w:val="2"/>
        </w:numPr>
      </w:pPr>
      <w:r>
        <w:t xml:space="preserve">What </w:t>
      </w:r>
      <w:r w:rsidR="00515138">
        <w:t>four things do God’s people gain the victory over</w:t>
      </w:r>
      <w:r>
        <w:t>?</w:t>
      </w:r>
      <w:r w:rsidRPr="007D0C51">
        <w:rPr>
          <w:b/>
          <w:bCs/>
        </w:rPr>
        <w:t xml:space="preserve"> Revelation 15:2 </w:t>
      </w:r>
      <w:r w:rsidR="00515138">
        <w:br/>
      </w:r>
      <w:r w:rsidR="00515138">
        <w:br/>
      </w:r>
      <w:r w:rsidR="00515138">
        <w:br/>
      </w:r>
      <w:r w:rsidR="00515138">
        <w:br/>
      </w:r>
      <w:r w:rsidR="00515138">
        <w:br/>
      </w:r>
      <w:r w:rsidR="00515138" w:rsidRPr="007D0C51">
        <w:rPr>
          <w:b/>
          <w:bCs/>
        </w:rPr>
        <w:t>EGW:</w:t>
      </w:r>
      <w:r w:rsidR="00515138">
        <w:t xml:space="preserve"> </w:t>
      </w:r>
      <w:r w:rsidR="007D0C51">
        <w:t xml:space="preserve">Upon the crystal sea before the throne, that sea of glass as it were mingled with fire,--so resplendent is it with the glory of God,--are gathered the company that have "gotten the victory over the beast, and over his image, and over his mark, and over the number of his name." With the Lamb upon Mount Zion, "having the harps of God," they stand, the hundred and forty and four thousand that were redeemed from among men; and there is heard, as the sound of many waters, and as the sound of a great thunder, "the voice of harpers harping with their harps." And they sing "a new song" before the throne, a song which no man can learn save the hundred and forty and four thousand. It is the song of Moses and the Lamb--a song of deliverance. None but the hundred and forty-four thousand can learn that song; for it is the song of their experience--an experience such as no other company have ever had. "These are they which follow the Lamb whithersoever He goeth." </w:t>
      </w:r>
      <w:r w:rsidR="007D0C51">
        <w:lastRenderedPageBreak/>
        <w:t>These, having been translated from the earth, from among the living, are counted as "the first fruits unto God and to the Lamb." Revelation 15:2, 3; 14:1-5. "These are they which came out of great tribulation;"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"Therefore are they before the throne of God, and serve Him day and night in His temple: and He that sitteth on the throne shall dwell among them." They have seen the earth wasted with famine and pestilence, the sun having power to scorch men with great heat, and they themselves have endured suffering, hunger, and thirst. But "they shall hunger no more, neither thirst any more; neither shall the sun light on them, nor any heat. For the Lamb which is in the midst of the throne shall feed them, and shall lead them unto living fountains of waters: and God shall wipe away all tears from their eyes." Revelation 7:14-17.  {GC 648.3}</w:t>
      </w:r>
      <w:r w:rsidR="00515138">
        <w:br/>
      </w:r>
    </w:p>
    <w:p w14:paraId="17A4A20D" w14:textId="0582285B" w:rsidR="00515138" w:rsidRDefault="00515138" w:rsidP="00E2676E">
      <w:pPr>
        <w:pStyle w:val="ListParagraph"/>
        <w:numPr>
          <w:ilvl w:val="0"/>
          <w:numId w:val="2"/>
        </w:numPr>
      </w:pPr>
      <w:r>
        <w:t>What do God’s people not do towards those items?</w:t>
      </w:r>
      <w:r>
        <w:rPr>
          <w:b/>
          <w:bCs/>
        </w:rPr>
        <w:t xml:space="preserve"> </w:t>
      </w:r>
      <w:r w:rsidRPr="00515138">
        <w:rPr>
          <w:b/>
          <w:bCs/>
        </w:rPr>
        <w:t>Revelation 20:4</w:t>
      </w:r>
      <w:r>
        <w:br/>
      </w:r>
      <w:r>
        <w:br/>
      </w:r>
      <w:r>
        <w:br/>
      </w:r>
      <w:r>
        <w:br/>
      </w:r>
      <w:r>
        <w:br/>
      </w:r>
      <w:r>
        <w:rPr>
          <w:b/>
          <w:bCs/>
        </w:rPr>
        <w:t>EGW:</w:t>
      </w:r>
      <w:r>
        <w:t xml:space="preserve"> </w:t>
      </w:r>
      <w:r w:rsidR="007D0C51">
        <w:t>(no comment)</w:t>
      </w:r>
      <w:r>
        <w:br/>
      </w:r>
    </w:p>
    <w:p w14:paraId="5274E5CD" w14:textId="5C29AB80" w:rsidR="00515138" w:rsidRDefault="00515138" w:rsidP="00E2676E">
      <w:pPr>
        <w:pStyle w:val="ListParagraph"/>
        <w:numPr>
          <w:ilvl w:val="0"/>
          <w:numId w:val="2"/>
        </w:numPr>
      </w:pPr>
      <w:r>
        <w:t>What brings awareness to forming the image or character of Christ?</w:t>
      </w:r>
      <w:r>
        <w:rPr>
          <w:b/>
          <w:bCs/>
        </w:rPr>
        <w:t xml:space="preserve"> </w:t>
      </w:r>
      <w:r w:rsidRPr="00515138">
        <w:rPr>
          <w:b/>
          <w:bCs/>
        </w:rPr>
        <w:t>2 Corinthians 4:4</w:t>
      </w:r>
      <w:r>
        <w:rPr>
          <w:b/>
          <w:bCs/>
        </w:rPr>
        <w:t xml:space="preserve">, </w:t>
      </w:r>
      <w:r w:rsidRPr="00515138">
        <w:rPr>
          <w:b/>
          <w:bCs/>
        </w:rPr>
        <w:t>Revelation 14:6</w:t>
      </w:r>
      <w:r>
        <w:br/>
      </w:r>
      <w:r>
        <w:br/>
      </w:r>
      <w:r>
        <w:br/>
      </w:r>
      <w:r>
        <w:br/>
      </w:r>
      <w:r>
        <w:br/>
      </w:r>
      <w:r>
        <w:rPr>
          <w:b/>
          <w:bCs/>
        </w:rPr>
        <w:t>EGW:</w:t>
      </w:r>
      <w:r>
        <w:t xml:space="preserve"> </w:t>
      </w:r>
      <w:r w:rsidR="007D0C51" w:rsidRPr="007D0C51">
        <w:t>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(Genesis 3:15). Here was the first promise of a Saviour who would stand on the field of battle to contest the power of Satan and prevail against him. Christ came to our world to represent the character of God as it is represented in His holy law; for His law is a transcript of His character. Christ was both the law and the gospel. The angel that proclaims the everlasting gospel proclaims the law of God; for the gospel of salvation brings men to obedience of the law, whereby their characters are formed after the divine similitude.  {2SM 106.2}</w:t>
      </w:r>
      <w:r>
        <w:br/>
      </w:r>
    </w:p>
    <w:p w14:paraId="3F286D7F" w14:textId="4F4984B5" w:rsidR="00E2676E" w:rsidRDefault="00E2676E" w:rsidP="00515138">
      <w:r>
        <w:br/>
      </w:r>
    </w:p>
    <w:p w14:paraId="70DDD70A" w14:textId="40E60FC5" w:rsidR="00E2676E" w:rsidRPr="00E2676E" w:rsidRDefault="00E2676E" w:rsidP="00E2676E"/>
    <w:sectPr w:rsidR="00E2676E" w:rsidRPr="00E26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0DEB"/>
    <w:multiLevelType w:val="hybridMultilevel"/>
    <w:tmpl w:val="FBC43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6E351E"/>
    <w:multiLevelType w:val="hybridMultilevel"/>
    <w:tmpl w:val="467EA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0548297">
    <w:abstractNumId w:val="1"/>
  </w:num>
  <w:num w:numId="2" w16cid:durableId="146264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EF"/>
    <w:rsid w:val="00025CF5"/>
    <w:rsid w:val="000C4EBA"/>
    <w:rsid w:val="000D3B30"/>
    <w:rsid w:val="001D4333"/>
    <w:rsid w:val="00293753"/>
    <w:rsid w:val="002A323B"/>
    <w:rsid w:val="003127D7"/>
    <w:rsid w:val="003A36F4"/>
    <w:rsid w:val="003C66BC"/>
    <w:rsid w:val="005136DF"/>
    <w:rsid w:val="00515138"/>
    <w:rsid w:val="00563563"/>
    <w:rsid w:val="005E456A"/>
    <w:rsid w:val="00633512"/>
    <w:rsid w:val="006E7ACD"/>
    <w:rsid w:val="007D0C51"/>
    <w:rsid w:val="0081368B"/>
    <w:rsid w:val="00832972"/>
    <w:rsid w:val="00854132"/>
    <w:rsid w:val="008F35A9"/>
    <w:rsid w:val="009267BB"/>
    <w:rsid w:val="00980B29"/>
    <w:rsid w:val="00A23713"/>
    <w:rsid w:val="00A30E5D"/>
    <w:rsid w:val="00AA01DD"/>
    <w:rsid w:val="00AD5820"/>
    <w:rsid w:val="00C52DD3"/>
    <w:rsid w:val="00CF4EEF"/>
    <w:rsid w:val="00D45A9F"/>
    <w:rsid w:val="00E2676E"/>
    <w:rsid w:val="00E87305"/>
    <w:rsid w:val="00FF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529E"/>
  <w15:chartTrackingRefBased/>
  <w15:docId w15:val="{C84DF522-9D1E-491F-AAE1-9B7D22F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E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E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4E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4E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E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E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E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E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E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4E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4E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E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E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E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4EEF"/>
    <w:pPr>
      <w:spacing w:before="160"/>
      <w:jc w:val="center"/>
    </w:pPr>
    <w:rPr>
      <w:i/>
      <w:iCs/>
      <w:color w:val="404040" w:themeColor="text1" w:themeTint="BF"/>
    </w:rPr>
  </w:style>
  <w:style w:type="character" w:customStyle="1" w:styleId="QuoteChar">
    <w:name w:val="Quote Char"/>
    <w:basedOn w:val="DefaultParagraphFont"/>
    <w:link w:val="Quote"/>
    <w:uiPriority w:val="29"/>
    <w:rsid w:val="00CF4EEF"/>
    <w:rPr>
      <w:i/>
      <w:iCs/>
      <w:color w:val="404040" w:themeColor="text1" w:themeTint="BF"/>
    </w:rPr>
  </w:style>
  <w:style w:type="paragraph" w:styleId="ListParagraph">
    <w:name w:val="List Paragraph"/>
    <w:basedOn w:val="Normal"/>
    <w:uiPriority w:val="34"/>
    <w:qFormat/>
    <w:rsid w:val="00CF4EEF"/>
    <w:pPr>
      <w:ind w:left="720"/>
      <w:contextualSpacing/>
    </w:pPr>
  </w:style>
  <w:style w:type="character" w:styleId="IntenseEmphasis">
    <w:name w:val="Intense Emphasis"/>
    <w:basedOn w:val="DefaultParagraphFont"/>
    <w:uiPriority w:val="21"/>
    <w:qFormat/>
    <w:rsid w:val="00CF4EEF"/>
    <w:rPr>
      <w:i/>
      <w:iCs/>
      <w:color w:val="2F5496" w:themeColor="accent1" w:themeShade="BF"/>
    </w:rPr>
  </w:style>
  <w:style w:type="paragraph" w:styleId="IntenseQuote">
    <w:name w:val="Intense Quote"/>
    <w:basedOn w:val="Normal"/>
    <w:next w:val="Normal"/>
    <w:link w:val="IntenseQuoteChar"/>
    <w:uiPriority w:val="30"/>
    <w:qFormat/>
    <w:rsid w:val="00CF4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EEF"/>
    <w:rPr>
      <w:i/>
      <w:iCs/>
      <w:color w:val="2F5496" w:themeColor="accent1" w:themeShade="BF"/>
    </w:rPr>
  </w:style>
  <w:style w:type="character" w:styleId="IntenseReference">
    <w:name w:val="Intense Reference"/>
    <w:basedOn w:val="DefaultParagraphFont"/>
    <w:uiPriority w:val="32"/>
    <w:qFormat/>
    <w:rsid w:val="00CF4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13</cp:revision>
  <dcterms:created xsi:type="dcterms:W3CDTF">2025-08-19T23:26:00Z</dcterms:created>
  <dcterms:modified xsi:type="dcterms:W3CDTF">2026-06-06T14:13:00Z</dcterms:modified>
</cp:coreProperties>
</file>