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54BAA" w14:textId="4E24189C" w:rsidR="006946D3" w:rsidRDefault="00C639A5" w:rsidP="00C639A5">
      <w:pPr>
        <w:pStyle w:val="ListParagraph"/>
        <w:numPr>
          <w:ilvl w:val="0"/>
          <w:numId w:val="1"/>
        </w:numPr>
      </w:pPr>
      <w:r>
        <w:t>What is the first object listed that we are to gain victory over?</w:t>
      </w:r>
      <w:r w:rsidRPr="00C639A5">
        <w:rPr>
          <w:b/>
          <w:bCs/>
        </w:rPr>
        <w:t xml:space="preserve"> Revelation 15:2</w:t>
      </w:r>
      <w:r>
        <w:br/>
      </w:r>
      <w:r>
        <w:br/>
      </w:r>
      <w:r>
        <w:br/>
      </w:r>
      <w:r>
        <w:br/>
      </w:r>
      <w:r>
        <w:br/>
      </w:r>
      <w:r w:rsidRPr="00C639A5">
        <w:rPr>
          <w:b/>
          <w:bCs/>
        </w:rPr>
        <w:t>EGW:</w:t>
      </w:r>
      <w:r>
        <w:t xml:space="preserve"> In the time of trouble we all fled from the cities and villages, but were pursued by the wicked, who entered the houses of the saints with a sword. They raised the sword to kill us, but it broke, and fell as powerless as a straw. Then we all cried day and night for deliverance, and the cry came up before God. The sun came up, and the moon stood still. The streams ceased to flow. Dark, heavy clouds came up and clashed against each other. But there was one clear place of settled glory, whence came the voice of God like many waters, which shook the heavens and the earth. The sky opened and shut and was in commotion. The mountains shook like a reed in the wind, and cast out ragged rocks all around. The sea boiled like a pot and cast out stones upon the land. And as God spoke the day and the hour of Jesus' coming and delivered the everlasting covenant to His people, He spoke one sentence, and then paused, while the words were rolling through the earth. The Israel of God stood with their eyes fixed upward, listening to the words as they came from the mouth of Jehovah, and rolled through the earth like peals of loudest thunder. It was awfully solemn. And at the end of every sentence the saints shouted, "Glory! Alleluia!" Their countenances were lighted up with the glory of God; and they shone with the glory, as did the face of Moses when he came down from Sinai. The wicked could not look on them for the glory. And when the never-ending blessing was pronounced on those who had honored God in keeping His Sabbath holy, there was a mighty shout of victory over the beast and over his image.  {EW 34.1}</w:t>
      </w:r>
      <w:r>
        <w:br/>
      </w:r>
    </w:p>
    <w:p w14:paraId="382F0EA2" w14:textId="0AB72FEA" w:rsidR="00C639A5" w:rsidRDefault="00C639A5" w:rsidP="00C639A5">
      <w:pPr>
        <w:pStyle w:val="ListParagraph"/>
        <w:numPr>
          <w:ilvl w:val="0"/>
          <w:numId w:val="1"/>
        </w:numPr>
      </w:pPr>
      <w:r>
        <w:t>What are we not to do regarding the beast?</w:t>
      </w:r>
      <w:r w:rsidRPr="00C639A5">
        <w:rPr>
          <w:b/>
          <w:bCs/>
        </w:rPr>
        <w:t xml:space="preserve"> Revelation 14:9, 11</w:t>
      </w:r>
      <w:r>
        <w:br/>
      </w:r>
      <w:r>
        <w:br/>
      </w:r>
      <w:r>
        <w:br/>
      </w:r>
      <w:r>
        <w:br/>
      </w:r>
      <w:r>
        <w:br/>
      </w:r>
      <w:r w:rsidRPr="00C639A5">
        <w:rPr>
          <w:b/>
          <w:bCs/>
        </w:rPr>
        <w:t>EGW:</w:t>
      </w:r>
      <w:r>
        <w:t xml:space="preserve"> After the warning against the worship of the beast and his image, the prophecy declares, “Here are they that keep the commandments of God, and the faith of Jesus.” Since those who keep God's commandments are thus placed in contrast with those that worship the beast and his image and receive his mark, it follows that the keeping of God's law, on the one hand, and its violation, on the other, will make the distinction between the worshipers of God and the worshipers of the beast.  {GC88 445.3}</w:t>
      </w:r>
      <w:r>
        <w:br/>
      </w:r>
    </w:p>
    <w:p w14:paraId="30B5C7C0" w14:textId="14D63D57" w:rsidR="00C639A5" w:rsidRDefault="00AD6C0A" w:rsidP="00AD6C0A">
      <w:pPr>
        <w:pStyle w:val="ListParagraph"/>
        <w:numPr>
          <w:ilvl w:val="0"/>
          <w:numId w:val="1"/>
        </w:numPr>
      </w:pPr>
      <w:r>
        <w:t>In giving the beast what it wants, who are people really worshipping?</w:t>
      </w:r>
      <w:r w:rsidRPr="00AD6C0A">
        <w:rPr>
          <w:b/>
          <w:bCs/>
        </w:rPr>
        <w:t xml:space="preserve"> Revelation 13:4</w:t>
      </w:r>
      <w:r>
        <w:br/>
      </w:r>
      <w:r>
        <w:br/>
      </w:r>
      <w:r>
        <w:br/>
      </w:r>
      <w:r>
        <w:br/>
      </w:r>
      <w:r>
        <w:br/>
      </w:r>
      <w:r w:rsidRPr="00AD6C0A">
        <w:rPr>
          <w:b/>
          <w:bCs/>
        </w:rPr>
        <w:t>EGW:</w:t>
      </w:r>
      <w:r>
        <w:t xml:space="preserve"> No name which we can take will be appropriate but that which accords with our profession and expresses our faith and marks us a peculiar people. The name Seventh-day Adventist is a standing rebuke to the Protestant world. Here is the line of distinction between the worshipers of God and those who worship the beast and receive his mark. The great conflict is between the </w:t>
      </w:r>
      <w:r>
        <w:lastRenderedPageBreak/>
        <w:t>commandments of God and the requirements of the beast. It is because the saints are keeping all ten of the commandments that the dragon makes war upon them. If they will lower the standard and yield the peculiarities of their faith, the dragon will be at peace; but they excite his ire because they have dared to raise the standard and unfurl their banner in opposition to the Protestant world, who are worshiping the institution of papacy.  {1T 223.3}</w:t>
      </w:r>
      <w:r>
        <w:br/>
      </w:r>
    </w:p>
    <w:p w14:paraId="03C57169" w14:textId="2485A821" w:rsidR="00AD6C0A" w:rsidRDefault="00E72DA4" w:rsidP="00AD6C0A">
      <w:pPr>
        <w:pStyle w:val="ListParagraph"/>
        <w:numPr>
          <w:ilvl w:val="0"/>
          <w:numId w:val="1"/>
        </w:numPr>
      </w:pPr>
      <w:r>
        <w:t>How much influence will the beast have?</w:t>
      </w:r>
      <w:r>
        <w:rPr>
          <w:b/>
          <w:bCs/>
        </w:rPr>
        <w:t xml:space="preserve"> Revelation 13:3</w:t>
      </w:r>
      <w:r>
        <w:br/>
      </w:r>
      <w:r>
        <w:br/>
      </w:r>
      <w:r>
        <w:br/>
      </w:r>
      <w:r>
        <w:br/>
      </w:r>
      <w:r>
        <w:br/>
      </w:r>
      <w:r>
        <w:rPr>
          <w:b/>
          <w:bCs/>
        </w:rPr>
        <w:t>EGW:</w:t>
      </w:r>
      <w:r>
        <w:t xml:space="preserve"> </w:t>
      </w:r>
      <w:r w:rsidRPr="00E72DA4">
        <w:t>Satan is working to the utmost to make himself as God and to destroy all who oppose his power. And today the world is bowing before him. His power is received as the power of God. The prophecy of the Revelation is being fulfilled, that "all the world wondered after the beast." Revelation 13:3.  {6T 14.3}</w:t>
      </w:r>
      <w:r>
        <w:br/>
      </w:r>
    </w:p>
    <w:p w14:paraId="368FD062" w14:textId="37F6D14B" w:rsidR="00E72DA4" w:rsidRDefault="00E72DA4" w:rsidP="00AD6C0A">
      <w:pPr>
        <w:pStyle w:val="ListParagraph"/>
        <w:numPr>
          <w:ilvl w:val="0"/>
          <w:numId w:val="1"/>
        </w:numPr>
      </w:pPr>
      <w:r>
        <w:t>Who gave the beast this power?</w:t>
      </w:r>
      <w:r>
        <w:rPr>
          <w:b/>
          <w:bCs/>
        </w:rPr>
        <w:t xml:space="preserve"> End of </w:t>
      </w:r>
      <w:r w:rsidRPr="00E72DA4">
        <w:rPr>
          <w:b/>
          <w:bCs/>
        </w:rPr>
        <w:t>Revelation 13:2</w:t>
      </w:r>
      <w:r>
        <w:rPr>
          <w:b/>
          <w:bCs/>
        </w:rPr>
        <w:t xml:space="preserve">, </w:t>
      </w:r>
      <w:r w:rsidRPr="00E72DA4">
        <w:rPr>
          <w:b/>
          <w:bCs/>
        </w:rPr>
        <w:t>Revelation 12:9</w:t>
      </w:r>
      <w:r>
        <w:rPr>
          <w:b/>
          <w:bCs/>
        </w:rPr>
        <w:t xml:space="preserve">, </w:t>
      </w:r>
      <w:r w:rsidRPr="00E72DA4">
        <w:rPr>
          <w:b/>
          <w:bCs/>
        </w:rPr>
        <w:t>Daniel 7:7</w:t>
      </w:r>
      <w:r>
        <w:rPr>
          <w:b/>
          <w:bCs/>
        </w:rPr>
        <w:t xml:space="preserve">, </w:t>
      </w:r>
      <w:r w:rsidRPr="00E72DA4">
        <w:rPr>
          <w:b/>
          <w:bCs/>
        </w:rPr>
        <w:t>Daniel 7:19</w:t>
      </w:r>
      <w:r>
        <w:rPr>
          <w:b/>
          <w:bCs/>
        </w:rPr>
        <w:t xml:space="preserve">, </w:t>
      </w:r>
      <w:r w:rsidRPr="00E72DA4">
        <w:rPr>
          <w:b/>
          <w:bCs/>
        </w:rPr>
        <w:t>John 11:47</w:t>
      </w:r>
      <w:r>
        <w:rPr>
          <w:b/>
          <w:bCs/>
        </w:rPr>
        <w:t>-48</w:t>
      </w:r>
      <w:r>
        <w:br/>
      </w:r>
      <w:r>
        <w:br/>
      </w:r>
      <w:r>
        <w:br/>
      </w:r>
      <w:r>
        <w:br/>
      </w:r>
      <w:r>
        <w:br/>
      </w:r>
      <w:r>
        <w:rPr>
          <w:b/>
          <w:bCs/>
        </w:rPr>
        <w:t>EGW:</w:t>
      </w:r>
      <w:r>
        <w:t xml:space="preserve"> </w:t>
      </w:r>
      <w:r w:rsidRPr="00E72DA4">
        <w:t>In the sixth century the papacy had become firmly established. Its seat of power was fixed in the imperial city, and the bishop of Rome was declared to be the head over the entire church. Paganism had given place to the papacy. The dragon had given to the beast “his power, and his seat, and great authority.”</w:t>
      </w:r>
      <w:r>
        <w:t xml:space="preserve"> </w:t>
      </w:r>
      <w:r w:rsidRPr="00E72DA4">
        <w:t>{GC88 54.2}</w:t>
      </w:r>
      <w:r w:rsidR="00983186">
        <w:br/>
      </w:r>
    </w:p>
    <w:p w14:paraId="12C7F88D" w14:textId="67F41DD3" w:rsidR="00983186" w:rsidRDefault="00312BD0" w:rsidP="00AD6C0A">
      <w:pPr>
        <w:pStyle w:val="ListParagraph"/>
        <w:numPr>
          <w:ilvl w:val="0"/>
          <w:numId w:val="1"/>
        </w:numPr>
      </w:pPr>
      <w:r>
        <w:t xml:space="preserve">What doctrine would it speak? </w:t>
      </w:r>
      <w:r>
        <w:rPr>
          <w:b/>
          <w:bCs/>
        </w:rPr>
        <w:t xml:space="preserve">Middle of </w:t>
      </w:r>
      <w:r w:rsidRPr="00312BD0">
        <w:rPr>
          <w:b/>
          <w:bCs/>
        </w:rPr>
        <w:t>Revelation 13:2</w:t>
      </w:r>
      <w:r>
        <w:rPr>
          <w:b/>
          <w:bCs/>
        </w:rPr>
        <w:t xml:space="preserve">, </w:t>
      </w:r>
      <w:r w:rsidRPr="00312BD0">
        <w:rPr>
          <w:b/>
          <w:bCs/>
        </w:rPr>
        <w:t>Daniel 7:3</w:t>
      </w:r>
      <w:r>
        <w:rPr>
          <w:b/>
          <w:bCs/>
        </w:rPr>
        <w:t xml:space="preserve">-4, </w:t>
      </w:r>
      <w:r w:rsidRPr="00312BD0">
        <w:rPr>
          <w:b/>
          <w:bCs/>
        </w:rPr>
        <w:t>Jeremiah 50:17</w:t>
      </w:r>
      <w:r>
        <w:br/>
      </w:r>
      <w:r>
        <w:br/>
      </w:r>
      <w:r>
        <w:br/>
      </w:r>
      <w:r>
        <w:br/>
      </w:r>
      <w:r>
        <w:br/>
      </w:r>
      <w:r>
        <w:rPr>
          <w:b/>
          <w:bCs/>
        </w:rPr>
        <w:t>EGW:</w:t>
      </w:r>
      <w:r>
        <w:t xml:space="preserve"> </w:t>
      </w:r>
      <w:r w:rsidRPr="00312BD0">
        <w:t>The fallen denominational churches are Babylon. Babylon has been fostering poisonous doctrines, the wine of error. This wine of error is made up of false doctrines, such as the natural immortality of the soul, the eternal torment of the wicked, the denial of the pre-existence of Christ prior to His birth in Bethlehem, and advocating and exalting the first day of the week above God's holy, sanctified day. These and kindred errors are presented to the world by the various churches....  {Ev 365.1}</w:t>
      </w:r>
      <w:r>
        <w:br/>
      </w:r>
    </w:p>
    <w:p w14:paraId="1B291487" w14:textId="0BC7C29E" w:rsidR="00312BD0" w:rsidRDefault="00312BD0" w:rsidP="00AD6C0A">
      <w:pPr>
        <w:pStyle w:val="ListParagraph"/>
        <w:numPr>
          <w:ilvl w:val="0"/>
          <w:numId w:val="1"/>
        </w:numPr>
      </w:pPr>
      <w:r>
        <w:t xml:space="preserve">What laws would it stand </w:t>
      </w:r>
      <w:r w:rsidR="00D51BC6">
        <w:t>up</w:t>
      </w:r>
      <w:r>
        <w:t>on?</w:t>
      </w:r>
      <w:r>
        <w:rPr>
          <w:b/>
          <w:bCs/>
        </w:rPr>
        <w:t xml:space="preserve"> Middle of </w:t>
      </w:r>
      <w:r w:rsidRPr="00312BD0">
        <w:rPr>
          <w:b/>
          <w:bCs/>
        </w:rPr>
        <w:t>Revelation 13:2</w:t>
      </w:r>
      <w:r>
        <w:rPr>
          <w:b/>
          <w:bCs/>
        </w:rPr>
        <w:t xml:space="preserve"> prior to the part in the prior question, </w:t>
      </w:r>
      <w:r w:rsidRPr="00312BD0">
        <w:rPr>
          <w:b/>
          <w:bCs/>
        </w:rPr>
        <w:t>Daniel 7:5</w:t>
      </w:r>
      <w:r>
        <w:rPr>
          <w:b/>
          <w:bCs/>
        </w:rPr>
        <w:t xml:space="preserve">, </w:t>
      </w:r>
      <w:r w:rsidRPr="00312BD0">
        <w:rPr>
          <w:b/>
          <w:bCs/>
        </w:rPr>
        <w:t>Daniel 5:28</w:t>
      </w:r>
      <w:r>
        <w:rPr>
          <w:b/>
          <w:bCs/>
        </w:rPr>
        <w:t xml:space="preserve">, </w:t>
      </w:r>
      <w:r w:rsidRPr="00312BD0">
        <w:rPr>
          <w:b/>
          <w:bCs/>
        </w:rPr>
        <w:t>Daniel 6:8</w:t>
      </w:r>
      <w:r w:rsidR="00D40B21">
        <w:br/>
      </w:r>
      <w:r w:rsidR="00D40B21">
        <w:br/>
      </w:r>
      <w:r w:rsidR="00D40B21">
        <w:br/>
      </w:r>
      <w:r w:rsidR="005A4D41">
        <w:br/>
      </w:r>
      <w:r w:rsidR="00D40B21">
        <w:lastRenderedPageBreak/>
        <w:br/>
      </w:r>
      <w:r w:rsidR="00D40B21">
        <w:br/>
      </w:r>
      <w:r w:rsidR="00D40B21">
        <w:rPr>
          <w:b/>
          <w:bCs/>
        </w:rPr>
        <w:t>EGW:</w:t>
      </w:r>
      <w:r w:rsidR="00D40B21">
        <w:t xml:space="preserve"> </w:t>
      </w:r>
      <w:r w:rsidR="00D40B21" w:rsidRPr="00D40B21">
        <w:t>The papal church will never relinquish her claim to infallibility. All that she has done in her persecution of those who reject her dogmas, she holds to be right; and would she not repeat the same acts, should the opportunity be presented? Let the restraints now imposed by secular governments be removed, and Rome be re-instated in her former power, and there would speedily be a revival of her tyranny and persecution.  {GC88 564.1}</w:t>
      </w:r>
      <w:r w:rsidR="00B27C65">
        <w:br/>
      </w:r>
    </w:p>
    <w:p w14:paraId="56801D47" w14:textId="5F5B274B" w:rsidR="00B27C65" w:rsidRDefault="00B27C65" w:rsidP="00AD6C0A">
      <w:pPr>
        <w:pStyle w:val="ListParagraph"/>
        <w:numPr>
          <w:ilvl w:val="0"/>
          <w:numId w:val="1"/>
        </w:numPr>
      </w:pPr>
      <w:r>
        <w:t>What philosophy would it follow?</w:t>
      </w:r>
      <w:r>
        <w:rPr>
          <w:b/>
          <w:bCs/>
        </w:rPr>
        <w:t xml:space="preserve"> Beginning of </w:t>
      </w:r>
      <w:r w:rsidRPr="00B27C65">
        <w:rPr>
          <w:b/>
          <w:bCs/>
        </w:rPr>
        <w:t>Revelation 13:2</w:t>
      </w:r>
      <w:r>
        <w:rPr>
          <w:b/>
          <w:bCs/>
        </w:rPr>
        <w:t xml:space="preserve">, </w:t>
      </w:r>
      <w:r w:rsidRPr="00B27C65">
        <w:rPr>
          <w:b/>
          <w:bCs/>
        </w:rPr>
        <w:t>Daniel 7:6</w:t>
      </w:r>
      <w:r>
        <w:rPr>
          <w:b/>
          <w:bCs/>
        </w:rPr>
        <w:t xml:space="preserve">, </w:t>
      </w:r>
      <w:r w:rsidRPr="00B27C65">
        <w:rPr>
          <w:b/>
          <w:bCs/>
        </w:rPr>
        <w:t>Daniel 8:21</w:t>
      </w:r>
      <w:r>
        <w:br/>
      </w:r>
      <w:r>
        <w:br/>
      </w:r>
      <w:r>
        <w:br/>
      </w:r>
      <w:r>
        <w:br/>
      </w:r>
      <w:r>
        <w:br/>
      </w:r>
      <w:r>
        <w:rPr>
          <w:b/>
          <w:bCs/>
        </w:rPr>
        <w:t>EGW:</w:t>
      </w:r>
      <w:r>
        <w:t xml:space="preserve"> </w:t>
      </w:r>
      <w:r w:rsidRPr="00B27C65">
        <w:t>The advancing centuries witnessed a constant increase of error in the doctrines put forth from Rome. Even before the establishment of the papacy, the teachings of heathen philosophers had received attention and exerted an influence in the church. Many who professed conversion still clung to the tenets of their pagan philosophy, and not only continued its study themselves, but urged it upon others as a means of extending their influence among the heathen. Serious errors were thus introduced into the Christian faith. Prominent among these was the belief in man's natural immortality and his consciousness in death. This doctrine laid the foundation upon which Rome established the invocation of saints and the adoration of the virgin Mary. From this sprung also the heresy of eternal torment for the finally impenitent, which was early incorporated into the papal faith.  {GC88 58.2}</w:t>
      </w:r>
      <w:r>
        <w:br/>
      </w:r>
    </w:p>
    <w:p w14:paraId="46FF3FC3" w14:textId="3E83694E" w:rsidR="00B27C65" w:rsidRDefault="00AE5A95" w:rsidP="00AD6C0A">
      <w:pPr>
        <w:pStyle w:val="ListParagraph"/>
        <w:numPr>
          <w:ilvl w:val="0"/>
          <w:numId w:val="1"/>
        </w:numPr>
      </w:pPr>
      <w:r>
        <w:t>Through what relationship does the beast gain the recognition from the nations of the world?</w:t>
      </w:r>
      <w:r>
        <w:rPr>
          <w:b/>
          <w:bCs/>
        </w:rPr>
        <w:t xml:space="preserve"> </w:t>
      </w:r>
      <w:r w:rsidRPr="00AE5A95">
        <w:rPr>
          <w:b/>
          <w:bCs/>
        </w:rPr>
        <w:t>Revelation 17:1</w:t>
      </w:r>
      <w:r>
        <w:rPr>
          <w:b/>
          <w:bCs/>
        </w:rPr>
        <w:t xml:space="preserve">-2, </w:t>
      </w:r>
      <w:r w:rsidRPr="00AE5A95">
        <w:rPr>
          <w:b/>
          <w:bCs/>
        </w:rPr>
        <w:t>Revelation 17:18</w:t>
      </w:r>
      <w:r>
        <w:rPr>
          <w:b/>
          <w:bCs/>
        </w:rPr>
        <w:t xml:space="preserve">, First half of </w:t>
      </w:r>
      <w:r w:rsidRPr="00AE5A95">
        <w:rPr>
          <w:b/>
          <w:bCs/>
        </w:rPr>
        <w:t>Revelation 18:9</w:t>
      </w:r>
      <w:r w:rsidR="004D2397">
        <w:br/>
      </w:r>
      <w:r w:rsidR="004D2397">
        <w:br/>
      </w:r>
      <w:r w:rsidR="004D2397">
        <w:br/>
      </w:r>
      <w:r w:rsidR="004D2397">
        <w:br/>
      </w:r>
      <w:r w:rsidR="004D2397">
        <w:br/>
      </w:r>
      <w:r w:rsidR="004D2397">
        <w:rPr>
          <w:b/>
          <w:bCs/>
        </w:rPr>
        <w:t>EGW:</w:t>
      </w:r>
      <w:r w:rsidR="004D2397">
        <w:t xml:space="preserve"> </w:t>
      </w:r>
      <w:r w:rsidR="004D2397" w:rsidRPr="004D2397">
        <w:t>The Roman Church now presents a fair front to the world, covering with apologies her record of horrible cruelties. She has clothed herself in Christlike garments; but she is unchanged. Every principle of the papacy that existed in past ages exists today. The doctrines devised in the darkest ages are still held. Let none deceive themselves. The papacy that Protestants are now so ready to honor is the same that ruled the world in the days of the Reformation, when men of God stood up, at the peril of their lives, to expose her iniquity. She possesses the same pride and arrogant assumption that lorded it over kings and princes, and claimed the prerogatives of God. Her spirit is no less cruel and despotic now than when she crushed out human liberty and slew the saints of the Most High.  {GC 571.1}</w:t>
      </w:r>
      <w:r w:rsidR="004D2397">
        <w:br/>
      </w:r>
    </w:p>
    <w:p w14:paraId="17D3BF24" w14:textId="3AB7A48B" w:rsidR="004D2397" w:rsidRDefault="004D2397" w:rsidP="00AD6C0A">
      <w:pPr>
        <w:pStyle w:val="ListParagraph"/>
        <w:numPr>
          <w:ilvl w:val="0"/>
          <w:numId w:val="1"/>
        </w:numPr>
      </w:pPr>
      <w:r>
        <w:t>What else does she control that affects even the buying and selling?</w:t>
      </w:r>
      <w:r>
        <w:rPr>
          <w:b/>
          <w:bCs/>
        </w:rPr>
        <w:t xml:space="preserve"> Last part of </w:t>
      </w:r>
      <w:r w:rsidRPr="004D2397">
        <w:rPr>
          <w:b/>
          <w:bCs/>
        </w:rPr>
        <w:t>Revelation 18:3</w:t>
      </w:r>
      <w:r>
        <w:rPr>
          <w:b/>
          <w:bCs/>
        </w:rPr>
        <w:t xml:space="preserve">, First half of </w:t>
      </w:r>
      <w:r w:rsidRPr="004D2397">
        <w:rPr>
          <w:b/>
          <w:bCs/>
        </w:rPr>
        <w:t>Revelation 18:15</w:t>
      </w:r>
      <w:r>
        <w:br/>
      </w:r>
      <w:r>
        <w:br/>
      </w:r>
      <w:r>
        <w:br/>
      </w:r>
      <w:r>
        <w:lastRenderedPageBreak/>
        <w:br/>
      </w:r>
      <w:r>
        <w:br/>
      </w:r>
      <w:r>
        <w:rPr>
          <w:b/>
          <w:bCs/>
        </w:rPr>
        <w:t>EGW:</w:t>
      </w:r>
      <w:r>
        <w:t xml:space="preserve"> </w:t>
      </w:r>
      <w:r w:rsidRPr="004D2397">
        <w:t>As foretold in the eighteenth of Revelation, the third angel's message is to be proclaimed with great power by those who give the final warning against the beast and his image: "I saw another angel come down from heaven, having great power; and the earth was lightened with his glory. And he cried mightily with a strong voice, saying, Babylon the great is fallen, is fallen, and is become the habitation of devils, and the hold of every foul spirit, and a cage of every unclean and hateful bird. For all nations have drunk of the wine of the wrath of her fornication, and the kings of the earth have committed fornication with her, and the merchants of the earth are waxed rich through the abundance of her delicacies. And I heard another voice from heaven, saying, Come out of her, My people, that ye be not partakers of her sins, and that ye receive not of her plagues. For her sins have reached unto heaven, and God hath remembered her iniquities. Reward her even as she rewarded you, and double unto her double according to her works: in the cup which she hath filled fill to her double." Revelation 18:1-6.  {8T 118.1}</w:t>
      </w:r>
      <w:r>
        <w:br/>
      </w:r>
    </w:p>
    <w:p w14:paraId="51AA1F20" w14:textId="3FE6B5C4" w:rsidR="004D2397" w:rsidRDefault="004D2397" w:rsidP="00AD6C0A">
      <w:pPr>
        <w:pStyle w:val="ListParagraph"/>
        <w:numPr>
          <w:ilvl w:val="0"/>
          <w:numId w:val="1"/>
        </w:numPr>
      </w:pPr>
      <w:r>
        <w:t>What allies does she have on a religious sense?</w:t>
      </w:r>
      <w:r>
        <w:rPr>
          <w:b/>
          <w:bCs/>
        </w:rPr>
        <w:t xml:space="preserve"> </w:t>
      </w:r>
      <w:r w:rsidRPr="004D2397">
        <w:rPr>
          <w:b/>
          <w:bCs/>
        </w:rPr>
        <w:t>Revelation 17:5</w:t>
      </w:r>
      <w:r>
        <w:br/>
      </w:r>
      <w:r>
        <w:br/>
      </w:r>
      <w:r>
        <w:br/>
      </w:r>
      <w:r>
        <w:br/>
      </w:r>
      <w:r>
        <w:br/>
      </w:r>
      <w:r>
        <w:rPr>
          <w:b/>
          <w:bCs/>
        </w:rPr>
        <w:t>EGW:</w:t>
      </w:r>
      <w:r>
        <w:t xml:space="preserve"> </w:t>
      </w:r>
      <w:r w:rsidRPr="004D2397">
        <w:t>Then I saw the Mother of Harlots; that the mother was not the daughters, but separate and distinct from them. She has had her day, and it is past, and her daughters, the Protestant sects, were the next to come on the stage and act out the same mind that the mother had when she persecuted the saints. I saw that as the mother has been declining in power, the daughters had been growing, and soon they will exercise the power once exercised by the mother.  {SpM 1.4}</w:t>
      </w:r>
      <w:r>
        <w:br/>
      </w:r>
    </w:p>
    <w:p w14:paraId="10D7EFA1" w14:textId="6B2A291C" w:rsidR="004D2397" w:rsidRDefault="005E7BCB" w:rsidP="005E7BCB">
      <w:pPr>
        <w:pStyle w:val="ListParagraph"/>
        <w:numPr>
          <w:ilvl w:val="0"/>
          <w:numId w:val="1"/>
        </w:numPr>
      </w:pPr>
      <w:r>
        <w:t xml:space="preserve">And under a crisis situation, what are all of the nations deceived by? </w:t>
      </w:r>
      <w:r>
        <w:rPr>
          <w:b/>
          <w:bCs/>
        </w:rPr>
        <w:t xml:space="preserve">End of </w:t>
      </w:r>
      <w:r w:rsidRPr="005E7BCB">
        <w:rPr>
          <w:b/>
          <w:bCs/>
        </w:rPr>
        <w:t>Revelation 18:23</w:t>
      </w:r>
      <w:r>
        <w:br/>
      </w:r>
      <w:r>
        <w:br/>
      </w:r>
      <w:r>
        <w:br/>
      </w:r>
      <w:r>
        <w:br/>
      </w:r>
      <w:r>
        <w:br/>
      </w:r>
      <w:r>
        <w:rPr>
          <w:b/>
          <w:bCs/>
        </w:rPr>
        <w:t>Comment:</w:t>
      </w:r>
      <w:r>
        <w:t xml:space="preserve"> Keep in mind that the word “sorceries” is “pharmakeia” in the Greek where all of the “pharm-“ words come from: pharmacist, pharmaceuticals, etc.</w:t>
      </w:r>
      <w:r>
        <w:br/>
      </w:r>
      <w:r>
        <w:br/>
      </w:r>
      <w:r w:rsidRPr="005E7BCB">
        <w:rPr>
          <w:b/>
          <w:bCs/>
        </w:rPr>
        <w:t>EGW:</w:t>
      </w:r>
      <w:r>
        <w:t xml:space="preserve"> </w:t>
      </w:r>
      <w:r w:rsidRPr="005E7BCB">
        <w:t>People need to be taught that drugs do not cure disease. It is true that they sometimes afford present relief, and the patient appears to recover as the result of their use; this is because nature has sufficient vital force to expel the poison and to correct the conditions that caused the disease. Health is recovered in spite of the drug. But in most cases the drug only changes the form and location of the disease. Often the effect of the poison seems to be overcome for a time, but the results remain in the system and work great harm at some later period.  {MH 126.3}</w:t>
      </w:r>
      <w:r>
        <w:br/>
      </w:r>
      <w:r>
        <w:br/>
      </w:r>
      <w:r w:rsidRPr="005E7BCB">
        <w:t xml:space="preserve">Nature would do her work wisely and well if the human agent would, in his treatment of the body, co-operate with the divine purpose. But how Satan and his whole confederacy rejoice to see how easily his powers of deception and art can persuade men to form an appetite for most unpleasant </w:t>
      </w:r>
      <w:r w:rsidRPr="005E7BCB">
        <w:lastRenderedPageBreak/>
        <w:t>stimulants and narcotics. And then when nature has been overborne, enfeebled in all her working force, there is the drug medication to come from the physicians, to kill the remaining vital force and leave men miserable wrecks of suffering, of imbecility, of insanity, and of loathsome disease. God is hidden from the human observation by the hellish shadow of Satan.  {PC 165.1}</w:t>
      </w:r>
      <w:r>
        <w:br/>
      </w:r>
      <w:r>
        <w:br/>
      </w:r>
      <w:r w:rsidRPr="005E7BCB">
        <w:t>Take each verse of this chapter, and read it carefully, especially the last two: "And the light of a candle shall shine no more at all in thee; and the voice of the bridegroom and of the bride shall be heard no more at all in thee: for thy merchants were the great men of the earth; for by thy sorceries were all nations deceived. And in her was found the blood of prophets, and of saints, and of all that were slain upon the earth."  {16MR 270.2}</w:t>
      </w:r>
      <w:r>
        <w:br/>
      </w:r>
    </w:p>
    <w:p w14:paraId="580C5D12" w14:textId="5A9B5449" w:rsidR="005E7BCB" w:rsidRDefault="00743458" w:rsidP="005E7BCB">
      <w:pPr>
        <w:pStyle w:val="ListParagraph"/>
        <w:numPr>
          <w:ilvl w:val="0"/>
          <w:numId w:val="1"/>
        </w:numPr>
      </w:pPr>
      <w:r>
        <w:t xml:space="preserve">What claim does she make that affects the entire world? </w:t>
      </w:r>
      <w:r w:rsidRPr="00743458">
        <w:rPr>
          <w:b/>
          <w:bCs/>
        </w:rPr>
        <w:t>Daniel 7:25</w:t>
      </w:r>
      <w:r>
        <w:br/>
      </w:r>
      <w:r>
        <w:br/>
      </w:r>
      <w:r>
        <w:br/>
      </w:r>
      <w:r>
        <w:br/>
      </w:r>
      <w:r>
        <w:br/>
      </w:r>
      <w:r>
        <w:rPr>
          <w:b/>
          <w:bCs/>
        </w:rPr>
        <w:t>EGW:</w:t>
      </w:r>
      <w:r>
        <w:t xml:space="preserve"> </w:t>
      </w:r>
      <w:r w:rsidRPr="00743458">
        <w:t>Here the power arises that claims to have the right to change times and laws—it is the man of sin. But does he have power to change times and laws? No; because God’s law is written in the tables of stone, engraven with His own finger, and placed in the temple of God in heaven. That great moral standard will be the criterion that will judge every being upon the face of the earth, both dead and living. . . . {CTr 216.4}</w:t>
      </w:r>
      <w:r>
        <w:br/>
      </w:r>
    </w:p>
    <w:p w14:paraId="13FD6D28" w14:textId="3324E1CA" w:rsidR="00743458" w:rsidRDefault="00743458" w:rsidP="00743458">
      <w:pPr>
        <w:pStyle w:val="ListParagraph"/>
        <w:numPr>
          <w:ilvl w:val="0"/>
          <w:numId w:val="1"/>
        </w:numPr>
      </w:pPr>
      <w:r>
        <w:t>What does she resort to in trying to make everyone submit to her power?</w:t>
      </w:r>
      <w:r w:rsidRPr="00743458">
        <w:rPr>
          <w:b/>
          <w:bCs/>
        </w:rPr>
        <w:t xml:space="preserve"> Daniel 7:21, Revelation 13:7, Revelation 13:10, Revelation 17:6, Revelation 18:24</w:t>
      </w:r>
      <w:r>
        <w:br/>
      </w:r>
      <w:r>
        <w:br/>
      </w:r>
      <w:r>
        <w:br/>
      </w:r>
      <w:r>
        <w:br/>
      </w:r>
      <w:r>
        <w:br/>
      </w:r>
      <w:r w:rsidRPr="00743458">
        <w:rPr>
          <w:b/>
          <w:bCs/>
        </w:rPr>
        <w:t>EGW:</w:t>
      </w:r>
      <w:r>
        <w:t xml:space="preserve"> In the thirteenth century was established that most terrible of all the engines of the papacy,—the Inquisition. The prince of darkness wrought with the leaders of the papal hierarchy. In their secret councils, Satan and his angels controlled the minds of evil men, while unseen in the midst stood an angel of God, taking the fearful record of their iniquitous decrees, and writing the history of deeds too horrible to appear to human eyes. “Babylon the great” was “drunken with the blood of the saints.” The mangled forms of millions of martyrs cried to God for vengeance upon that apostate power.  {GC88 59.3}</w:t>
      </w:r>
      <w:r>
        <w:br/>
      </w:r>
    </w:p>
    <w:p w14:paraId="28F6D5A1" w14:textId="0D1681E8" w:rsidR="00743458" w:rsidRDefault="00FD3F5A" w:rsidP="00FD3F5A">
      <w:pPr>
        <w:pStyle w:val="ListParagraph"/>
        <w:numPr>
          <w:ilvl w:val="0"/>
          <w:numId w:val="1"/>
        </w:numPr>
      </w:pPr>
      <w:r>
        <w:t>Where does this beast power direct people from and place them onto?</w:t>
      </w:r>
      <w:r w:rsidRPr="00FD3F5A">
        <w:rPr>
          <w:b/>
          <w:bCs/>
        </w:rPr>
        <w:t xml:space="preserve"> Psalms 25:15, Daniel 7:8</w:t>
      </w:r>
      <w:r>
        <w:br/>
      </w:r>
      <w:r>
        <w:br/>
      </w:r>
      <w:r>
        <w:br/>
      </w:r>
      <w:r>
        <w:br/>
      </w:r>
      <w:r>
        <w:br/>
      </w:r>
      <w:r w:rsidRPr="00FD3F5A">
        <w:rPr>
          <w:b/>
          <w:bCs/>
        </w:rPr>
        <w:t>EGW:</w:t>
      </w:r>
      <w:r>
        <w:t xml:space="preserve"> But those who fear and reverence God meet this Heaven-daring assumption as Christ met the solicitations of the wily foe: "Thou shalt worship the Lord thy God, and him only shalt thou serve." [Luke 4:8.] God has never given a hint in his word that he has appointed any man to be the head of </w:t>
      </w:r>
      <w:r>
        <w:lastRenderedPageBreak/>
        <w:t xml:space="preserve">the church. The doctrine of papal supremacy is directly opposed to the teachings of the Scriptures. The pope can have no power over Christ's church except by usurpation.  {4SP 53.2} </w:t>
      </w:r>
      <w:r>
        <w:br/>
      </w:r>
      <w:r>
        <w:br/>
        <w:t xml:space="preserve">Romanists have persisted in bringing against Protestants the charge of heresy, and willful separation from the true church. But these accusations apply rather to themselves. They are the ones who laid down the banner of Christ, and departed from the faith once delivered to the saints.  {4SP 53.3} </w:t>
      </w:r>
      <w:r>
        <w:br/>
      </w:r>
      <w:r>
        <w:br/>
        <w:t>Satan well knew that the Holy Scriptures would enable men to discern his deceptions and withstand his power. It was by the word that even the Saviour of the world has resisted his attacks. At every assault, Christ presented the shield of eternal truth, saying, "It is written." To every suggestion of the adversary he opposed the wisdom and power of the word. In order for Satan to maintain his sway over men, and establish the authority of the papal usurper, he must keep them in ignorance of the Scriptures. The Bible would exalt God, and place finite men in their true position; therefore its sacred truths must be concealed and suppressed. This logic was adopted by the Roman Church. For hundreds of years the circulation of the Bible was prohibited. The people were forbidden to read it, or to have it in their houses, and unprincipled priests and prelates interpreted its teachings to sustain their pretensions. Thus the pope came to be almost universally acknowledged as the vicegerent of God on earth, endowed with supreme authority over Church and State.  {4SP 53.4}</w:t>
      </w:r>
      <w:r>
        <w:br/>
      </w:r>
    </w:p>
    <w:p w14:paraId="5D002D26" w14:textId="4F7CF45F" w:rsidR="00FD3F5A" w:rsidRDefault="00D80F56" w:rsidP="00FD3F5A">
      <w:pPr>
        <w:pStyle w:val="ListParagraph"/>
        <w:numPr>
          <w:ilvl w:val="0"/>
          <w:numId w:val="1"/>
        </w:numPr>
      </w:pPr>
      <w:r>
        <w:t>How long is the reign of the beast mentioned in one particular verse that many take literally when it should not be?</w:t>
      </w:r>
      <w:r>
        <w:rPr>
          <w:b/>
          <w:bCs/>
        </w:rPr>
        <w:t xml:space="preserve"> </w:t>
      </w:r>
      <w:r w:rsidRPr="00D80F56">
        <w:rPr>
          <w:b/>
          <w:bCs/>
        </w:rPr>
        <w:t>Revelation 13:5</w:t>
      </w:r>
      <w:r>
        <w:br/>
      </w:r>
      <w:r>
        <w:br/>
      </w:r>
      <w:r>
        <w:br/>
      </w:r>
      <w:r>
        <w:br/>
      </w:r>
      <w:r>
        <w:br/>
      </w:r>
      <w:r>
        <w:rPr>
          <w:b/>
          <w:bCs/>
        </w:rPr>
        <w:t>EGW:</w:t>
      </w:r>
      <w:r>
        <w:t xml:space="preserve"> </w:t>
      </w:r>
      <w:r w:rsidRPr="00D80F56">
        <w:t>“Power was given unto him to continue forty and two months.” And, says the prophet, “I saw one of his heads as it were wounded to death.” And again, “He that leadeth into captivity shall go into captivity; he that killeth with the sword must be killed with the sword.” The forty and two months are the same as the “time and times and the dividing of time,” three years and a half, or 1260 days, of Daniel 7,—the time during which the papal power was to oppress God's people. This period, as stated in preceding chapters, began with the establishment of the papacy, A. D. 538, and terminated in 1798. At that time, when the papacy was abolished and the pope made captive by the French army, the papal power received its deadly wound, and the prediction was fulfilled, “He that leadeth into captivity shall go into captivity.”  {GC88 439.2}</w:t>
      </w:r>
      <w:r>
        <w:br/>
      </w:r>
    </w:p>
    <w:p w14:paraId="07B7CDD6" w14:textId="6333ECE1" w:rsidR="00D80F56" w:rsidRDefault="004D5325" w:rsidP="00FD3F5A">
      <w:pPr>
        <w:pStyle w:val="ListParagraph"/>
        <w:numPr>
          <w:ilvl w:val="0"/>
          <w:numId w:val="1"/>
        </w:numPr>
      </w:pPr>
      <w:r>
        <w:t xml:space="preserve">How does the beast </w:t>
      </w:r>
      <w:r w:rsidR="00AB652E">
        <w:t>blaspheme against God (Revelation 13:6)?</w:t>
      </w:r>
      <w:r w:rsidR="00AB652E">
        <w:rPr>
          <w:b/>
          <w:bCs/>
        </w:rPr>
        <w:t xml:space="preserve"> </w:t>
      </w:r>
      <w:r w:rsidR="00AB652E" w:rsidRPr="00AB652E">
        <w:rPr>
          <w:b/>
          <w:bCs/>
        </w:rPr>
        <w:t>Mark 2:7</w:t>
      </w:r>
      <w:r w:rsidR="00AB652E">
        <w:rPr>
          <w:b/>
          <w:bCs/>
        </w:rPr>
        <w:t xml:space="preserve">, </w:t>
      </w:r>
      <w:r w:rsidR="00AB652E" w:rsidRPr="00AB652E">
        <w:rPr>
          <w:b/>
          <w:bCs/>
        </w:rPr>
        <w:t>John 10:33</w:t>
      </w:r>
      <w:r w:rsidR="00AB652E">
        <w:br/>
      </w:r>
      <w:r w:rsidR="00AB652E">
        <w:br/>
      </w:r>
      <w:r w:rsidR="00AB652E">
        <w:br/>
      </w:r>
      <w:r w:rsidR="00AB652E">
        <w:br/>
      </w:r>
      <w:r w:rsidR="00AB652E">
        <w:br/>
      </w:r>
      <w:r w:rsidR="00AB652E">
        <w:rPr>
          <w:b/>
          <w:bCs/>
        </w:rPr>
        <w:t>EGW:</w:t>
      </w:r>
      <w:r w:rsidR="00AB652E">
        <w:t xml:space="preserve"> </w:t>
      </w:r>
      <w:r w:rsidR="00AB652E" w:rsidRPr="00AB652E">
        <w:t xml:space="preserve">Through the labors of Wickliffe, Huss, and kindred workers, thousands of noble witnesses had borne testimony to the truth; yet at the beginning of the sixteenth century the darkness of ignorance and superstition still rested like a pall upon the church and the world. Religion was made to consist in a round of ceremonies, many of them borrowed from heathenism, and all devised by </w:t>
      </w:r>
      <w:r w:rsidR="00AB652E" w:rsidRPr="00AB652E">
        <w:lastRenderedPageBreak/>
        <w:t>Satan to lead the minds of the people away from God and the truth. The worship of images and relics was still maintained. The Scriptural ordinance of the Lord's Supper was supplanted by the idolatrous sacrifice of the mass. Popes and priests claimed the power to forgive sins, and to open and close the gates of Heaven to all mankind. Senseless superstitions and rigorous exactions had taken the place of the true worship of God. The lives of popes and clergy were so corrupt, their proud pretensions so blasphemous, that good men trembled for the morality of the rising generation. With iniquity prevailing in the high places of the church, it seemed inevitable that the world would soon become as wicked as were the antediluvians or the inhabitants of Sodom.  {ST, May 31, 1883 par. 2}</w:t>
      </w:r>
      <w:r w:rsidR="00AB652E">
        <w:br/>
      </w:r>
    </w:p>
    <w:p w14:paraId="5A136BEC" w14:textId="7C8CAA89" w:rsidR="00AB652E" w:rsidRDefault="00AB652E" w:rsidP="00FD3F5A">
      <w:pPr>
        <w:pStyle w:val="ListParagraph"/>
        <w:numPr>
          <w:ilvl w:val="0"/>
          <w:numId w:val="1"/>
        </w:numPr>
      </w:pPr>
      <w:r>
        <w:t xml:space="preserve">How </w:t>
      </w:r>
      <w:r w:rsidR="00102753">
        <w:t xml:space="preserve">else </w:t>
      </w:r>
      <w:r>
        <w:t>does the beast blaspheme the name of God (Revelation 13:6)?</w:t>
      </w:r>
      <w:r>
        <w:rPr>
          <w:b/>
          <w:bCs/>
        </w:rPr>
        <w:t xml:space="preserve"> </w:t>
      </w:r>
      <w:r w:rsidRPr="00AB652E">
        <w:rPr>
          <w:b/>
          <w:bCs/>
        </w:rPr>
        <w:t>Matthew 23:9</w:t>
      </w:r>
      <w:r>
        <w:rPr>
          <w:b/>
          <w:bCs/>
        </w:rPr>
        <w:t xml:space="preserve">, </w:t>
      </w:r>
      <w:r w:rsidRPr="00AB652E">
        <w:rPr>
          <w:b/>
          <w:bCs/>
        </w:rPr>
        <w:t>Psalms 111:9</w:t>
      </w:r>
      <w:r>
        <w:br/>
      </w:r>
      <w:r>
        <w:br/>
      </w:r>
      <w:r>
        <w:br/>
      </w:r>
      <w:r>
        <w:br/>
      </w:r>
      <w:r>
        <w:br/>
      </w:r>
      <w:r>
        <w:rPr>
          <w:b/>
          <w:bCs/>
        </w:rPr>
        <w:t>EGW:</w:t>
      </w:r>
      <w:r>
        <w:t xml:space="preserve"> </w:t>
      </w:r>
      <w:r w:rsidRPr="00AB652E">
        <w:t>It is one of the leading doctrines of Romanism that the pope is the visible head of the universal church of Christ, invested with supreme authority over bishops and pastors in all parts of the world. More than this, the pope has arrogated the very titles of Deity. He styles himself “Lord God the Pope,” assumes infallibility, and demands that all men pay him homage. Thus the same claim urged by Satan in the wilderness of temptation is still urged by him through the Church of Rome, and vast numbers are ready to yield him homage.  {GC88 50.3}</w:t>
      </w:r>
      <w:r>
        <w:br/>
      </w:r>
    </w:p>
    <w:p w14:paraId="5C0A29C6" w14:textId="192076FA" w:rsidR="00AB652E" w:rsidRDefault="00AB652E" w:rsidP="00EB770C">
      <w:pPr>
        <w:pStyle w:val="ListParagraph"/>
        <w:numPr>
          <w:ilvl w:val="0"/>
          <w:numId w:val="1"/>
        </w:numPr>
      </w:pPr>
      <w:r>
        <w:t>How does the beast blaspheme the tabernacle of God (Revelation 13:6)?</w:t>
      </w:r>
      <w:r w:rsidRPr="00EB770C">
        <w:rPr>
          <w:b/>
          <w:bCs/>
        </w:rPr>
        <w:t xml:space="preserve"> 2 Thessalonians 2:4, Hebrews 4:14</w:t>
      </w:r>
      <w:r>
        <w:br/>
      </w:r>
      <w:r>
        <w:br/>
      </w:r>
      <w:r>
        <w:br/>
      </w:r>
      <w:r w:rsidR="00804609">
        <w:br/>
      </w:r>
      <w:r>
        <w:br/>
      </w:r>
      <w:r w:rsidR="00EB770C" w:rsidRPr="00EB770C">
        <w:rPr>
          <w:b/>
          <w:bCs/>
        </w:rPr>
        <w:t>EGW:</w:t>
      </w:r>
      <w:r w:rsidR="00EB770C">
        <w:t xml:space="preserve"> Christ is the only true standard of character, and he who sets himself up as a standard for others is putting himself in the place of Christ. And since the Father "hath committed all judgment unto the Son" (John 5:22), whoever presumes to judge the motives of others is again usurping the prerogative of the Son of God. These would-be judges and critics are placing themselves on the side of antichrist, "who opposeth and exalteth himself above all that is called God, or that is worshiped; so that he as God sitteth in the temple of God, showing himself that he is God." 2 Thessalonians 2:4.  {MB 125.3}</w:t>
      </w:r>
      <w:r w:rsidR="00EB770C">
        <w:br/>
      </w:r>
    </w:p>
    <w:p w14:paraId="121A039C" w14:textId="70AB32BA" w:rsidR="00EB770C" w:rsidRDefault="00EB770C" w:rsidP="00EB770C">
      <w:pPr>
        <w:pStyle w:val="ListParagraph"/>
        <w:numPr>
          <w:ilvl w:val="0"/>
          <w:numId w:val="1"/>
        </w:numPr>
      </w:pPr>
      <w:r>
        <w:t>How does the beast blaspheme those that dwell in Heaven (Revelation 13:6)?</w:t>
      </w:r>
      <w:r w:rsidRPr="00EB770C">
        <w:rPr>
          <w:b/>
          <w:bCs/>
        </w:rPr>
        <w:t xml:space="preserve"> 1 Timothy 4:1</w:t>
      </w:r>
      <w:r>
        <w:br/>
      </w:r>
      <w:r>
        <w:br/>
      </w:r>
      <w:r>
        <w:br/>
      </w:r>
      <w:r>
        <w:br/>
      </w:r>
      <w:r>
        <w:br/>
      </w:r>
      <w:r w:rsidRPr="00EB770C">
        <w:rPr>
          <w:b/>
          <w:bCs/>
        </w:rPr>
        <w:t>EGW:</w:t>
      </w:r>
      <w:r>
        <w:t xml:space="preserve"> The theory of the immortality of the soul was one of those false doctrines that Rome, borrowing from paganism, incorporated into the religion of Christendom. Martin Luther classed it </w:t>
      </w:r>
      <w:r>
        <w:lastRenderedPageBreak/>
        <w:t>with “the numberless prodigies of the Romish dunghill of decretals.” Commenting on the words of Solomon in Ecclesiastes, that the dead know not anything, the reformer says: “Another proof that the dead are insensible. Solomon thinks therefore, that the dead are altogether asleep, and think of nothing. They lie, not reckoning days or years, but when awakened, will seem to themselves to have slept scarcely a moment.”  {GC88 549.3}</w:t>
      </w:r>
      <w:r>
        <w:br/>
      </w:r>
    </w:p>
    <w:p w14:paraId="5B31412E" w14:textId="4F904071" w:rsidR="0019207F" w:rsidRDefault="0019207F" w:rsidP="0019207F">
      <w:pPr>
        <w:pStyle w:val="ListParagraph"/>
        <w:numPr>
          <w:ilvl w:val="0"/>
          <w:numId w:val="1"/>
        </w:numPr>
      </w:pPr>
      <w:r>
        <w:t xml:space="preserve">What does she accumulate? </w:t>
      </w:r>
      <w:r w:rsidRPr="0019207F">
        <w:rPr>
          <w:b/>
          <w:bCs/>
        </w:rPr>
        <w:t>Revelation 17:4</w:t>
      </w:r>
      <w:r>
        <w:br/>
      </w:r>
      <w:r>
        <w:br/>
      </w:r>
      <w:r>
        <w:br/>
      </w:r>
      <w:r>
        <w:br/>
      </w:r>
      <w:r>
        <w:br/>
      </w:r>
      <w:r>
        <w:rPr>
          <w:b/>
          <w:bCs/>
        </w:rPr>
        <w:t>EGW:</w:t>
      </w:r>
      <w:r>
        <w:t xml:space="preserve"> </w:t>
      </w:r>
      <w:r w:rsidRPr="0019207F">
        <w:t>Luther was still a true son of the papal church, and had no thought that he would ever be anything else. In the providence of God he was led to visit Rome. He pursued his journey on foot, lodging at the monasteries on the way. At a convent in Italy he was filled with wonder at the wealth, magnificence, and luxury that he witnessed. Endowed with a princely revenue, the monks dwelt in splendid apartments, attired themselves in the richest and most costly robes, and feasted at a sumptuous table. With painful misgivings Luther contrasted this scene with the self-denial and hardship of his own life. His mind was becoming perplexed.  {GC88 124.2}</w:t>
      </w:r>
      <w:r>
        <w:br/>
      </w:r>
    </w:p>
    <w:p w14:paraId="6C05048B" w14:textId="4652F2C8" w:rsidR="0019207F" w:rsidRDefault="0019207F" w:rsidP="0019207F">
      <w:pPr>
        <w:pStyle w:val="ListParagraph"/>
        <w:numPr>
          <w:ilvl w:val="0"/>
          <w:numId w:val="1"/>
        </w:numPr>
      </w:pPr>
      <w:r>
        <w:t>The goal of the beast is to obtain world domination, but how long does it last?</w:t>
      </w:r>
      <w:r>
        <w:rPr>
          <w:b/>
          <w:bCs/>
        </w:rPr>
        <w:t xml:space="preserve"> </w:t>
      </w:r>
      <w:r w:rsidRPr="0019207F">
        <w:rPr>
          <w:b/>
          <w:bCs/>
        </w:rPr>
        <w:t>Revelation 17:12</w:t>
      </w:r>
      <w:r w:rsidR="007D7BE9">
        <w:rPr>
          <w:b/>
          <w:bCs/>
        </w:rPr>
        <w:t>-13</w:t>
      </w:r>
      <w:r>
        <w:br/>
      </w:r>
      <w:r>
        <w:br/>
      </w:r>
      <w:r>
        <w:br/>
      </w:r>
      <w:r>
        <w:br/>
      </w:r>
      <w:r>
        <w:br/>
      </w:r>
      <w:r>
        <w:rPr>
          <w:b/>
          <w:bCs/>
        </w:rPr>
        <w:t>Comment:</w:t>
      </w:r>
      <w:r>
        <w:t xml:space="preserve"> Using the day for a year principle</w:t>
      </w:r>
      <w:r w:rsidR="00D51BC6">
        <w:t xml:space="preserve"> (</w:t>
      </w:r>
      <w:r w:rsidR="00D51BC6" w:rsidRPr="00D51BC6">
        <w:t>Numbers 14:34</w:t>
      </w:r>
      <w:r w:rsidR="00D51BC6">
        <w:t xml:space="preserve">, </w:t>
      </w:r>
      <w:r w:rsidR="00D51BC6" w:rsidRPr="00D51BC6">
        <w:t>Ezekiel 4:6</w:t>
      </w:r>
      <w:r w:rsidR="00D51BC6">
        <w:t>)</w:t>
      </w:r>
      <w:r>
        <w:t>, one hour is 1/24</w:t>
      </w:r>
      <w:r w:rsidRPr="0019207F">
        <w:rPr>
          <w:vertAlign w:val="superscript"/>
        </w:rPr>
        <w:t>th</w:t>
      </w:r>
      <w:r>
        <w:t xml:space="preserve"> of a year or 15 days.</w:t>
      </w:r>
      <w:r>
        <w:br/>
      </w:r>
      <w:r>
        <w:rPr>
          <w:b/>
          <w:bCs/>
        </w:rPr>
        <w:br/>
        <w:t>EGW:</w:t>
      </w:r>
      <w:r>
        <w:t xml:space="preserve"> "These have one mind, and shall give their power and strength unto the beast. These shall make war with the Lamb, and the Lamb shall overcome them: for he is Lord of lords, and King of kings: and they that are with him are called, and chosen, and faithful" (Revelation 17:13, 14).  {3SM 392.3}  </w:t>
      </w:r>
      <w:r>
        <w:br/>
      </w:r>
      <w:r>
        <w:br/>
        <w:t xml:space="preserve">"These have one mind." There will be a universal bond of union, one great harmony, a confederacy of Satan's forces. "And shall give their power and strength unto the beast." Thus is manifested the same arbitrary, oppressive power against religious liberty, freedom to worship God according to the dictates of conscience, as was manifested by the papacy, when in the past it persecuted those who dared to refuse to conform with the religious rites and ceremonies of Romanists.  {3SM 392.4}  </w:t>
      </w:r>
      <w:r>
        <w:br/>
      </w:r>
      <w:r>
        <w:br/>
        <w:t>In the warfare to be waged in the last days there will be united, in opposition to God's people, all the corrupt powers that have apostatized from allegiance to the law of Jehovah. In this warfare the Sabbath of the fourth commandment will be the great point at issue, for in the Sabbath commandment the great Lawgiver identifies Himself as the Creator of the heavens and the earth....  {3SM 392.5}</w:t>
      </w:r>
      <w:r>
        <w:br/>
      </w:r>
    </w:p>
    <w:p w14:paraId="5F8FA56E" w14:textId="3CEA62CD" w:rsidR="0019207F" w:rsidRDefault="00715652" w:rsidP="00715652">
      <w:pPr>
        <w:pStyle w:val="ListParagraph"/>
        <w:numPr>
          <w:ilvl w:val="0"/>
          <w:numId w:val="1"/>
        </w:numPr>
      </w:pPr>
      <w:r>
        <w:lastRenderedPageBreak/>
        <w:t xml:space="preserve">What </w:t>
      </w:r>
      <w:r w:rsidR="00D51BC6">
        <w:t xml:space="preserve">are we </w:t>
      </w:r>
      <w:r>
        <w:t>call</w:t>
      </w:r>
      <w:r w:rsidR="00D51BC6">
        <w:t>ed</w:t>
      </w:r>
      <w:r>
        <w:t xml:space="preserve"> to do?</w:t>
      </w:r>
      <w:r w:rsidRPr="00715652">
        <w:rPr>
          <w:b/>
          <w:bCs/>
        </w:rPr>
        <w:t xml:space="preserve"> Revelation 18:4</w:t>
      </w:r>
      <w:r>
        <w:br/>
      </w:r>
      <w:r>
        <w:br/>
      </w:r>
      <w:r>
        <w:br/>
      </w:r>
      <w:r>
        <w:br/>
      </w:r>
      <w:r>
        <w:br/>
      </w:r>
      <w:r w:rsidRPr="00715652">
        <w:rPr>
          <w:b/>
          <w:bCs/>
        </w:rPr>
        <w:t>EGW:</w:t>
      </w:r>
      <w:r>
        <w:t xml:space="preserve"> When Jesus began His public ministry, He cleansed the Temple from its sacrilegious profanation. Among the last acts of His ministry was the second cleansing of the Temple. So in the last work for the warning of the world, two distinct calls are made to the churches. The second angel's message is, "Babylon is fallen, is fallen, that great city, because she made all nations drink of the wine of the wrath of her fornication" (Revelation 14:8). And in the loud cry of the third angel's message a voice is heard from heaven saying, "Come out of her, my people, that ye be not partakers of her sins, and that ye receive not of her plagues. For her sins have reached unto heaven, and God hath remembered her iniquities" (Revelation 18:4, 5).--The Review and Herald, Dec. 6, 1892.  {2SM 118.2}</w:t>
      </w:r>
      <w:r>
        <w:br/>
      </w:r>
    </w:p>
    <w:p w14:paraId="78625AB6" w14:textId="77777777" w:rsidR="00715652" w:rsidRPr="006946D3" w:rsidRDefault="00715652" w:rsidP="00715652">
      <w:pPr>
        <w:pStyle w:val="ListParagraph"/>
        <w:ind w:left="360"/>
      </w:pPr>
    </w:p>
    <w:sectPr w:rsidR="00715652" w:rsidRPr="006946D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DD2AA" w14:textId="77777777" w:rsidR="00F73E2A" w:rsidRDefault="00F73E2A" w:rsidP="00B77BD2">
      <w:pPr>
        <w:spacing w:after="0" w:line="240" w:lineRule="auto"/>
      </w:pPr>
      <w:r>
        <w:separator/>
      </w:r>
    </w:p>
  </w:endnote>
  <w:endnote w:type="continuationSeparator" w:id="0">
    <w:p w14:paraId="1D5F6617" w14:textId="77777777" w:rsidR="00F73E2A" w:rsidRDefault="00F73E2A" w:rsidP="00B77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1777871"/>
      <w:docPartObj>
        <w:docPartGallery w:val="Page Numbers (Bottom of Page)"/>
        <w:docPartUnique/>
      </w:docPartObj>
    </w:sdtPr>
    <w:sdtEndPr>
      <w:rPr>
        <w:noProof/>
      </w:rPr>
    </w:sdtEndPr>
    <w:sdtContent>
      <w:p w14:paraId="3E731B66" w14:textId="49021887" w:rsidR="00B77BD2" w:rsidRDefault="00B77B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38AE29" w14:textId="77777777" w:rsidR="00B77BD2" w:rsidRDefault="00B77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96740" w14:textId="77777777" w:rsidR="00F73E2A" w:rsidRDefault="00F73E2A" w:rsidP="00B77BD2">
      <w:pPr>
        <w:spacing w:after="0" w:line="240" w:lineRule="auto"/>
      </w:pPr>
      <w:r>
        <w:separator/>
      </w:r>
    </w:p>
  </w:footnote>
  <w:footnote w:type="continuationSeparator" w:id="0">
    <w:p w14:paraId="45FC7890" w14:textId="77777777" w:rsidR="00F73E2A" w:rsidRDefault="00F73E2A" w:rsidP="00B77B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7C220" w14:textId="77777777" w:rsidR="00B77BD2" w:rsidRDefault="00B77BD2" w:rsidP="00B77BD2">
    <w:r>
      <w:rPr>
        <w:b/>
        <w:bCs/>
      </w:rPr>
      <w:t>Lesson 19 - The Beast</w:t>
    </w:r>
  </w:p>
  <w:p w14:paraId="479B7AB4" w14:textId="77777777" w:rsidR="00B77BD2" w:rsidRDefault="00B77B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964C5"/>
    <w:multiLevelType w:val="hybridMultilevel"/>
    <w:tmpl w:val="A56CCE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04910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21E"/>
    <w:rsid w:val="00064B13"/>
    <w:rsid w:val="00102753"/>
    <w:rsid w:val="0019207F"/>
    <w:rsid w:val="001D799F"/>
    <w:rsid w:val="002F2B05"/>
    <w:rsid w:val="00312BD0"/>
    <w:rsid w:val="004D2397"/>
    <w:rsid w:val="004D5325"/>
    <w:rsid w:val="004E0B84"/>
    <w:rsid w:val="005A4D41"/>
    <w:rsid w:val="005E7BCB"/>
    <w:rsid w:val="00624003"/>
    <w:rsid w:val="006265FD"/>
    <w:rsid w:val="0066046D"/>
    <w:rsid w:val="006946D3"/>
    <w:rsid w:val="006B5800"/>
    <w:rsid w:val="00715652"/>
    <w:rsid w:val="00743458"/>
    <w:rsid w:val="007D7BE9"/>
    <w:rsid w:val="00804609"/>
    <w:rsid w:val="0082221E"/>
    <w:rsid w:val="00983186"/>
    <w:rsid w:val="00AB652E"/>
    <w:rsid w:val="00AD6C0A"/>
    <w:rsid w:val="00AE5A95"/>
    <w:rsid w:val="00B27C65"/>
    <w:rsid w:val="00B77B48"/>
    <w:rsid w:val="00B77BD2"/>
    <w:rsid w:val="00C43867"/>
    <w:rsid w:val="00C639A5"/>
    <w:rsid w:val="00CB18CE"/>
    <w:rsid w:val="00D40B21"/>
    <w:rsid w:val="00D51BC6"/>
    <w:rsid w:val="00D80F56"/>
    <w:rsid w:val="00E35A37"/>
    <w:rsid w:val="00E72DA4"/>
    <w:rsid w:val="00EB770C"/>
    <w:rsid w:val="00F73E2A"/>
    <w:rsid w:val="00FD3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46913"/>
  <w15:chartTrackingRefBased/>
  <w15:docId w15:val="{D4C6586E-114B-4779-BF37-51354E209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9A5"/>
    <w:pPr>
      <w:ind w:left="720"/>
      <w:contextualSpacing/>
    </w:pPr>
  </w:style>
  <w:style w:type="paragraph" w:styleId="Header">
    <w:name w:val="header"/>
    <w:basedOn w:val="Normal"/>
    <w:link w:val="HeaderChar"/>
    <w:uiPriority w:val="99"/>
    <w:unhideWhenUsed/>
    <w:rsid w:val="00B77B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BD2"/>
  </w:style>
  <w:style w:type="paragraph" w:styleId="Footer">
    <w:name w:val="footer"/>
    <w:basedOn w:val="Normal"/>
    <w:link w:val="FooterChar"/>
    <w:uiPriority w:val="99"/>
    <w:unhideWhenUsed/>
    <w:rsid w:val="00B77B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3588</TotalTime>
  <Pages>9</Pages>
  <Words>3197</Words>
  <Characters>18223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Odonnell, Gerald R Jr CTR (USA)</dc:creator>
  <cp:keywords/>
  <dc:description/>
  <cp:lastModifiedBy>Gerald ODonnell</cp:lastModifiedBy>
  <cp:revision>25</cp:revision>
  <dcterms:created xsi:type="dcterms:W3CDTF">2021-05-16T16:10:00Z</dcterms:created>
  <dcterms:modified xsi:type="dcterms:W3CDTF">2026-03-06T23:45:00Z</dcterms:modified>
</cp:coreProperties>
</file>