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696D4" w14:textId="723E33DD" w:rsidR="005E456A" w:rsidRDefault="00166056">
      <w:r>
        <w:rPr>
          <w:b/>
          <w:bCs/>
        </w:rPr>
        <w:t>Lesson 41 - The Character of Carefulness</w:t>
      </w:r>
    </w:p>
    <w:p w14:paraId="5CAA840E" w14:textId="4D7318B7" w:rsidR="00B02937" w:rsidRDefault="00B02937" w:rsidP="00166056">
      <w:pPr>
        <w:pStyle w:val="ListParagraph"/>
        <w:numPr>
          <w:ilvl w:val="0"/>
          <w:numId w:val="1"/>
        </w:numPr>
      </w:pPr>
      <w:r>
        <w:t>What are church members to have one for another?</w:t>
      </w:r>
      <w:r>
        <w:rPr>
          <w:b/>
          <w:bCs/>
        </w:rPr>
        <w:t xml:space="preserve"> </w:t>
      </w:r>
      <w:r w:rsidRPr="00B02937">
        <w:rPr>
          <w:b/>
          <w:bCs/>
        </w:rPr>
        <w:t>1 Corinthians 12:25</w:t>
      </w:r>
      <w:r>
        <w:br/>
      </w:r>
      <w:r>
        <w:br/>
      </w:r>
      <w:r>
        <w:br/>
      </w:r>
      <w:r>
        <w:br/>
      </w:r>
      <w:r>
        <w:br/>
      </w:r>
      <w:r>
        <w:rPr>
          <w:b/>
          <w:bCs/>
        </w:rPr>
        <w:t>EGW:</w:t>
      </w:r>
      <w:r>
        <w:t xml:space="preserve"> </w:t>
      </w:r>
      <w:r w:rsidR="003A186E" w:rsidRPr="003A186E">
        <w:t xml:space="preserve">Thus "the whole body, fitly joined together and compacted by that which every joint </w:t>
      </w:r>
      <w:proofErr w:type="spellStart"/>
      <w:r w:rsidR="003A186E" w:rsidRPr="003A186E">
        <w:t>supplieth</w:t>
      </w:r>
      <w:proofErr w:type="spellEnd"/>
      <w:r w:rsidR="003A186E" w:rsidRPr="003A186E">
        <w:t xml:space="preserve">, according to the effectual working in the measure of every part, </w:t>
      </w:r>
      <w:proofErr w:type="spellStart"/>
      <w:r w:rsidR="003A186E" w:rsidRPr="003A186E">
        <w:t>maketh</w:t>
      </w:r>
      <w:proofErr w:type="spellEnd"/>
      <w:r w:rsidR="003A186E" w:rsidRPr="003A186E">
        <w:t xml:space="preserve"> increase of the body unto the edifying of itself in love." The apostle exhorts "that we henceforth be no more children, tossed to and </w:t>
      </w:r>
      <w:proofErr w:type="spellStart"/>
      <w:r w:rsidR="003A186E" w:rsidRPr="003A186E">
        <w:t>fro</w:t>
      </w:r>
      <w:proofErr w:type="spellEnd"/>
      <w:r w:rsidR="003A186E" w:rsidRPr="003A186E">
        <w:t xml:space="preserve">, and carried about with every wind of doctrine, by the sleight of men and cunning craftiness, whereby they lie in wait to deceive; but speaking the truth in love, may grow up into him in all things, which is the head, even Christ." "But now hath God set the members every one of them in the body, as it hath pleased him. And if they were all one member, where were the body? But now are they many members, yet but one body. And the eye cannot say unto the hand, I have no need of thee; nor again the head to the feet, I have no need of you. Nay, much more those members of the body which seem to be </w:t>
      </w:r>
      <w:proofErr w:type="gramStart"/>
      <w:r w:rsidR="003A186E" w:rsidRPr="003A186E">
        <w:t>more feeble</w:t>
      </w:r>
      <w:proofErr w:type="gramEnd"/>
      <w:r w:rsidR="003A186E" w:rsidRPr="003A186E">
        <w:t>, are necessary." Here the Lord teaches that no one man has all the qualifications essential to the upbuilding of his kingdom. None are to feel that every portion of the work rests upon them. The Lord has a lesson for the older as well as the younger laborers to learn, "that the members should have the same care one for another. And whether one member suffer, all the members suffer with it; or one member be honored, all the members rejoice with it." We are to carefully consider every part of the word of God, lest we be found walking contrary to the rules there laid down.  {RH, December 15, 1885 par. 12}</w:t>
      </w:r>
      <w:r>
        <w:br/>
      </w:r>
    </w:p>
    <w:p w14:paraId="0CE63DBB" w14:textId="6967A111" w:rsidR="00B02937" w:rsidRDefault="00B02937" w:rsidP="00166056">
      <w:pPr>
        <w:pStyle w:val="ListParagraph"/>
        <w:numPr>
          <w:ilvl w:val="0"/>
          <w:numId w:val="1"/>
        </w:numPr>
      </w:pPr>
      <w:r>
        <w:t>Where does the source of caring come from?</w:t>
      </w:r>
      <w:r>
        <w:rPr>
          <w:b/>
          <w:bCs/>
        </w:rPr>
        <w:t xml:space="preserve"> </w:t>
      </w:r>
      <w:r w:rsidRPr="00B02937">
        <w:rPr>
          <w:b/>
          <w:bCs/>
        </w:rPr>
        <w:t>2 Corinthians 8:16</w:t>
      </w:r>
      <w:r>
        <w:br/>
      </w:r>
      <w:r>
        <w:br/>
      </w:r>
      <w:r>
        <w:br/>
      </w:r>
      <w:r>
        <w:br/>
      </w:r>
      <w:r>
        <w:br/>
      </w:r>
      <w:r>
        <w:rPr>
          <w:b/>
          <w:bCs/>
        </w:rPr>
        <w:t>EGW:</w:t>
      </w:r>
      <w:r>
        <w:t xml:space="preserve"> </w:t>
      </w:r>
      <w:r w:rsidR="003A186E" w:rsidRPr="003A186E">
        <w:t>Christ does not bestow all his blessings upon those who accept his salvation, content with their gratitude and love. Every soul that is especially imperiled by falling into temptation or sin pains his loving heart, and calls forth his tenderest sympathy and most earnest care. Over one sinner that repents he rejoices with exceeding joy.  {SW, September 29, 1908 par. 3}</w:t>
      </w:r>
      <w:r>
        <w:br/>
      </w:r>
    </w:p>
    <w:p w14:paraId="1ECEDA6C" w14:textId="29659804" w:rsidR="00E76922" w:rsidRDefault="00E76922" w:rsidP="003A186E">
      <w:pPr>
        <w:pStyle w:val="ListParagraph"/>
        <w:numPr>
          <w:ilvl w:val="0"/>
          <w:numId w:val="1"/>
        </w:numPr>
      </w:pPr>
      <w:r>
        <w:t>What ought we to be careful of doing?</w:t>
      </w:r>
      <w:r w:rsidRPr="003A186E">
        <w:rPr>
          <w:b/>
          <w:bCs/>
        </w:rPr>
        <w:t xml:space="preserve"> Titus 3:8</w:t>
      </w:r>
      <w:r>
        <w:br/>
      </w:r>
      <w:r>
        <w:br/>
      </w:r>
      <w:r>
        <w:br/>
      </w:r>
      <w:r>
        <w:br/>
      </w:r>
      <w:r>
        <w:br/>
      </w:r>
      <w:r w:rsidRPr="003A186E">
        <w:rPr>
          <w:b/>
          <w:bCs/>
        </w:rPr>
        <w:t>EGW:</w:t>
      </w:r>
      <w:r>
        <w:t xml:space="preserve"> </w:t>
      </w:r>
      <w:r w:rsidR="003A186E">
        <w:t xml:space="preserve">The Lord is to be honored and glorified by his people in the midst of a crooked and perverse generation, among whom they are to shine as lights in the world. "This is a faithful saying, and these things I will that thou affirm constantly, that they which have believed in God might be careful to maintain good works. These things are good and profitable unto men." The manner in which we use the gift of speech will tell on the side of good or evil. We are to manifest Christian tact and sanctified judgment. Men will present arguments against the truth that will be inspired by Satan for the </w:t>
      </w:r>
      <w:r w:rsidR="003A186E">
        <w:lastRenderedPageBreak/>
        <w:t xml:space="preserve">purpose of leading the advocates of truth into side issues, and to carry the minds of his hearers into the same channels. Satan's subtlety often accomplishes this, and thus confuses and harasses those who are seeking after truth. The advocates of truth should not permit themselves to be led hither and thither after vain objections, but they should lift up the standard of truth, and from the book of inspiration crowd in the words of God. Let every soul meet the temptations of Satan in the same manner in which Christ met them when in conflict with the enemy in the wilderness. He said to the tempter, "It is written, Man shall not live by bread alone, but by every word that </w:t>
      </w:r>
      <w:proofErr w:type="spellStart"/>
      <w:r w:rsidR="003A186E">
        <w:t>proceedeth</w:t>
      </w:r>
      <w:proofErr w:type="spellEnd"/>
      <w:r w:rsidR="003A186E">
        <w:t xml:space="preserve"> out of the mouth of God." {YI, July 18, 1895 par. 2}</w:t>
      </w:r>
      <w:r>
        <w:br/>
      </w:r>
    </w:p>
    <w:p w14:paraId="75B40BEE" w14:textId="3578B9B4" w:rsidR="00166056" w:rsidRDefault="00D33003" w:rsidP="009D267E">
      <w:pPr>
        <w:pStyle w:val="ListParagraph"/>
        <w:numPr>
          <w:ilvl w:val="0"/>
          <w:numId w:val="1"/>
        </w:numPr>
      </w:pPr>
      <w:r>
        <w:t>God declares that he will bless us if we are careful to do what?</w:t>
      </w:r>
      <w:r w:rsidRPr="009D267E">
        <w:rPr>
          <w:b/>
          <w:bCs/>
        </w:rPr>
        <w:t xml:space="preserve"> Deuteronomy 15:4</w:t>
      </w:r>
      <w:r w:rsidR="00D13B3C">
        <w:rPr>
          <w:b/>
          <w:bCs/>
        </w:rPr>
        <w:t>-5</w:t>
      </w:r>
      <w:r>
        <w:br/>
      </w:r>
      <w:r>
        <w:br/>
      </w:r>
      <w:r>
        <w:br/>
      </w:r>
      <w:r>
        <w:br/>
      </w:r>
      <w:r>
        <w:br/>
      </w:r>
      <w:r w:rsidRPr="009D267E">
        <w:rPr>
          <w:b/>
          <w:bCs/>
        </w:rPr>
        <w:t>EGW:</w:t>
      </w:r>
      <w:r>
        <w:t xml:space="preserve"> </w:t>
      </w:r>
      <w:r w:rsidR="009D267E">
        <w:t xml:space="preserve">The Lord has spoken, and His Word must be strictly obeyed. It should be written upon the conscience, as with a pen of iron upon a rock, that the man who violates the true principles of mercy, compassion, and righteousness is not conducting himself so that God can co-operate with him and bless him. We are to know that if we are Christians at all, we must be Christians everywhere. {Lt17-1898} </w:t>
      </w:r>
      <w:r w:rsidR="009D267E">
        <w:br/>
      </w:r>
      <w:r w:rsidR="009D267E">
        <w:br/>
        <w:t xml:space="preserve">In the directions given by God to Moses we read, “At the end of every seven years thou shalt make a release. And this is the manner of the release: Every creditor that </w:t>
      </w:r>
      <w:proofErr w:type="spellStart"/>
      <w:r w:rsidR="009D267E">
        <w:t>lendeth</w:t>
      </w:r>
      <w:proofErr w:type="spellEnd"/>
      <w:r w:rsidR="009D267E">
        <w:t xml:space="preserve"> ought unto his neighbor shall release it; he shall not exact it of his neighbor or of his brother; because it is called the Lord’s release. Of a foreigner thou </w:t>
      </w:r>
      <w:proofErr w:type="spellStart"/>
      <w:r w:rsidR="009D267E">
        <w:t>payest</w:t>
      </w:r>
      <w:proofErr w:type="spellEnd"/>
      <w:r w:rsidR="009D267E">
        <w:t xml:space="preserve"> exact it again; but that which is thine with thy brother, thine hand shall release; save when there shall be no poor among you; for the Lord shall greatly bless thee in the land which the Lord thy God giveth thee for an inheritance to possess it: only if thou carefully hearken unto the voice of the Lord thy God, to observe to do all these commandments, which I command thee this day. For the Lord thy God </w:t>
      </w:r>
      <w:proofErr w:type="spellStart"/>
      <w:r w:rsidR="009D267E">
        <w:t>blesseth</w:t>
      </w:r>
      <w:proofErr w:type="spellEnd"/>
      <w:r w:rsidR="009D267E">
        <w:t xml:space="preserve"> thee, as he promised thee; and thou shalt lend unto many nations, but thou shalt not borrow; and thou shalt reign over many nations, but they shall not reign over </w:t>
      </w:r>
      <w:proofErr w:type="spellStart"/>
      <w:r w:rsidR="009D267E">
        <w:t>thee</w:t>
      </w:r>
      <w:proofErr w:type="spellEnd"/>
      <w:r w:rsidR="009D267E">
        <w:t xml:space="preserve">.” {Lt17-1898} </w:t>
      </w:r>
      <w:r w:rsidR="009D267E">
        <w:br/>
      </w:r>
      <w:r w:rsidR="009D267E">
        <w:br/>
        <w:t xml:space="preserve">God is a witness to all transactions, in the home and in the market place. We are either serving Him by doing all He tells us, or we are turning away from His Word, sinning against Him in spirit and works. </w:t>
      </w:r>
      <w:proofErr w:type="gramStart"/>
      <w:r w:rsidR="009D267E">
        <w:t>Thus</w:t>
      </w:r>
      <w:proofErr w:type="gramEnd"/>
      <w:r w:rsidR="009D267E">
        <w:t xml:space="preserve"> we become unfaithful stewards of His means. {Lt17-1898}</w:t>
      </w:r>
      <w:r>
        <w:br/>
      </w:r>
    </w:p>
    <w:p w14:paraId="6D42101D" w14:textId="0B3ADA30" w:rsidR="00D33003" w:rsidRDefault="00D33003" w:rsidP="00166056">
      <w:pPr>
        <w:pStyle w:val="ListParagraph"/>
        <w:numPr>
          <w:ilvl w:val="0"/>
          <w:numId w:val="1"/>
        </w:numPr>
      </w:pPr>
      <w:r>
        <w:t xml:space="preserve">In not being careful, that is to consider King </w:t>
      </w:r>
      <w:r w:rsidRPr="00D33003">
        <w:t>Nebuchadnezzar</w:t>
      </w:r>
      <w:r>
        <w:t xml:space="preserve">’s consequences, what principle were </w:t>
      </w:r>
      <w:r w:rsidRPr="00D33003">
        <w:t>Shadrach, Meshach, and Abednego</w:t>
      </w:r>
      <w:r>
        <w:t xml:space="preserve"> practicing?</w:t>
      </w:r>
      <w:r>
        <w:rPr>
          <w:b/>
          <w:bCs/>
        </w:rPr>
        <w:t xml:space="preserve"> </w:t>
      </w:r>
      <w:r w:rsidRPr="00D33003">
        <w:rPr>
          <w:b/>
          <w:bCs/>
        </w:rPr>
        <w:t>Daniel 3:16</w:t>
      </w:r>
      <w:r>
        <w:rPr>
          <w:b/>
          <w:bCs/>
        </w:rPr>
        <w:t xml:space="preserve">, </w:t>
      </w:r>
      <w:r w:rsidRPr="00D33003">
        <w:rPr>
          <w:b/>
          <w:bCs/>
        </w:rPr>
        <w:t>Acts 5:29</w:t>
      </w:r>
      <w:r>
        <w:br/>
      </w:r>
      <w:r>
        <w:br/>
      </w:r>
      <w:r>
        <w:br/>
      </w:r>
      <w:r>
        <w:br/>
      </w:r>
      <w:r>
        <w:br/>
      </w:r>
      <w:r>
        <w:rPr>
          <w:b/>
          <w:bCs/>
        </w:rPr>
        <w:t>EGW:</w:t>
      </w:r>
      <w:r>
        <w:t xml:space="preserve"> </w:t>
      </w:r>
      <w:r w:rsidR="00747897" w:rsidRPr="00747897">
        <w:t xml:space="preserve">Whosoever therefore shall confess me before men, him will I confess also before my Father which is in heaven." We have a different confession to make from that which we have made; and we shall have to make it under different circumstances. The three Hebrews were called upon to confess </w:t>
      </w:r>
      <w:r w:rsidR="00747897" w:rsidRPr="00747897">
        <w:lastRenderedPageBreak/>
        <w:t xml:space="preserve">Christ in the face of the burning fiery furnace. They had been commanded by the king to fall down and worship the golden image which he had set up, and threatened that if they would not, they should be cast alive into the fiery furnace, but they answered, "We are not careful to answer thee in this matter. If it be so, our God whom we serve is able to deliver us from the burning fiery furnace, and he will deliver us out of thine hand, O king. But if not, be it known unto thee, O king, that we will not serve thy gods, nor worship the golden image which thou hast set up." It cost them something to confess Christ, for their lives were at stake. Then the king commanded that the furnace be heated seven times hotter than it is was wont to be heated, and the faithful children of God were cast into the furnace. "Then Nebuchadnezzar the king was astonished, and rose up in haste, and </w:t>
      </w:r>
      <w:proofErr w:type="spellStart"/>
      <w:r w:rsidR="00747897" w:rsidRPr="00747897">
        <w:t>spake</w:t>
      </w:r>
      <w:proofErr w:type="spellEnd"/>
      <w:r w:rsidR="00747897" w:rsidRPr="00747897">
        <w:t xml:space="preserve">, and said unto his counselors, </w:t>
      </w:r>
      <w:proofErr w:type="gramStart"/>
      <w:r w:rsidR="00747897" w:rsidRPr="00747897">
        <w:t>Did</w:t>
      </w:r>
      <w:proofErr w:type="gramEnd"/>
      <w:r w:rsidR="00747897" w:rsidRPr="00747897">
        <w:t xml:space="preserve"> not we cast three men bound into the midst of the fire? They answered and said unto the king, True, O king. He answered and said, Lo, I see four men loose, walking in the midst of the fire, and they have no hurt; and the form of the fourth is like the Son of God."  {RH, May 3, 1892 par. 9}  </w:t>
      </w:r>
      <w:r>
        <w:br/>
      </w:r>
    </w:p>
    <w:p w14:paraId="666D409D" w14:textId="2E7568DE" w:rsidR="00D33003" w:rsidRDefault="00D33003" w:rsidP="00166056">
      <w:pPr>
        <w:pStyle w:val="ListParagraph"/>
        <w:numPr>
          <w:ilvl w:val="0"/>
          <w:numId w:val="1"/>
        </w:numPr>
      </w:pPr>
      <w:r>
        <w:t xml:space="preserve">Who showed an example </w:t>
      </w:r>
      <w:r w:rsidR="0030738B">
        <w:t xml:space="preserve">that </w:t>
      </w:r>
      <w:r>
        <w:t>of being too careful c</w:t>
      </w:r>
      <w:r w:rsidR="0030738B">
        <w:t>ould</w:t>
      </w:r>
      <w:r>
        <w:t xml:space="preserve"> actually turn a good </w:t>
      </w:r>
      <w:r w:rsidR="0030738B">
        <w:t xml:space="preserve">character </w:t>
      </w:r>
      <w:r>
        <w:t xml:space="preserve">trait into a bad </w:t>
      </w:r>
      <w:r w:rsidR="0030738B">
        <w:t>one</w:t>
      </w:r>
      <w:r>
        <w:t>?</w:t>
      </w:r>
      <w:r>
        <w:rPr>
          <w:b/>
          <w:bCs/>
        </w:rPr>
        <w:t xml:space="preserve"> </w:t>
      </w:r>
      <w:r w:rsidRPr="00D33003">
        <w:rPr>
          <w:b/>
          <w:bCs/>
        </w:rPr>
        <w:t>Luke 10:41</w:t>
      </w:r>
      <w:r>
        <w:br/>
      </w:r>
      <w:r>
        <w:br/>
      </w:r>
      <w:r>
        <w:br/>
      </w:r>
      <w:r>
        <w:br/>
      </w:r>
      <w:r>
        <w:br/>
      </w:r>
      <w:r>
        <w:rPr>
          <w:b/>
          <w:bCs/>
        </w:rPr>
        <w:t>EGW:</w:t>
      </w:r>
      <w:r>
        <w:t xml:space="preserve"> </w:t>
      </w:r>
      <w:r w:rsidR="008A6F70" w:rsidRPr="008A6F70">
        <w:t>Jesus answered these complaints with mild and patient words: "Martha, Martha, thou art careful and troubled about many things; but one thing is needful, and Mary hath chosen that good part, which shall not be taken away from her." That which Jesus indicated that Martha needed, was a calm, devotional spirit, a deeper anxiety to learn more concerning the future immortal life, and the graces necessary to spiritual advancement. She needed less anxiety for earthly things, which pass away, and more for heavenly things, which affect the eternal welfare of the soul. It is necessary to faithfully perform the duties of the present life, but Jesus would teach his children that they must seize every opportunity to gain that knowledge which will make them wise unto salvation.  {2SP 359.2}</w:t>
      </w:r>
      <w:r>
        <w:br/>
      </w:r>
    </w:p>
    <w:p w14:paraId="0E40E227" w14:textId="6E57D963" w:rsidR="00D33003" w:rsidRDefault="00D33003" w:rsidP="008A6F70">
      <w:pPr>
        <w:pStyle w:val="ListParagraph"/>
        <w:numPr>
          <w:ilvl w:val="0"/>
          <w:numId w:val="1"/>
        </w:numPr>
      </w:pPr>
      <w:r>
        <w:t xml:space="preserve">What should we be careful towards doing and </w:t>
      </w:r>
      <w:r w:rsidR="0030738B">
        <w:t xml:space="preserve">is </w:t>
      </w:r>
      <w:r>
        <w:t>encouraged?</w:t>
      </w:r>
      <w:r>
        <w:rPr>
          <w:b/>
          <w:bCs/>
        </w:rPr>
        <w:t xml:space="preserve"> </w:t>
      </w:r>
      <w:r w:rsidRPr="00D33003">
        <w:rPr>
          <w:b/>
          <w:bCs/>
        </w:rPr>
        <w:t>2 Corinthians 7:10</w:t>
      </w:r>
      <w:r>
        <w:rPr>
          <w:b/>
          <w:bCs/>
        </w:rPr>
        <w:t>-11</w:t>
      </w:r>
      <w:r>
        <w:t xml:space="preserve"> </w:t>
      </w:r>
      <w:r>
        <w:br/>
      </w:r>
      <w:r>
        <w:br/>
      </w:r>
      <w:r>
        <w:br/>
      </w:r>
      <w:r>
        <w:br/>
      </w:r>
      <w:r>
        <w:br/>
      </w:r>
      <w:r>
        <w:rPr>
          <w:b/>
          <w:bCs/>
        </w:rPr>
        <w:t>EGW:</w:t>
      </w:r>
      <w:r>
        <w:t xml:space="preserve"> </w:t>
      </w:r>
      <w:r w:rsidR="008A6F70">
        <w:t>"Repent ye therefore, and be converted," he cried, "that your sins may be blotted out, when the times of refreshing shall come from the presence of the Lord."  {RH, June 8, 1911 par. 9}</w:t>
      </w:r>
      <w:r w:rsidR="008A6F70">
        <w:br/>
      </w:r>
      <w:r w:rsidR="008A6F70">
        <w:br/>
        <w:t xml:space="preserve">These words should come to us today with impelling force. "Godly sorrow worketh repentance to salvation not to be repented of: but the sorrow of the world worketh death. For behold this selfsame thing, that ye sorrowed after a godly sort, what carefulness it wrought in you, yea, what clearing of yourselves, yea, what indignation, yea, what fear, yea, what vehement desire, yea, what zeal, yea, what revenge!" This is genuine repentance. It will lead to a transformation in the life. It is the absence of this true sorrow for sin that makes many conversions superficial. Reformations are </w:t>
      </w:r>
      <w:r w:rsidR="008A6F70">
        <w:lastRenderedPageBreak/>
        <w:t xml:space="preserve">not made in the life. But when sin is viewed in the light of the law of God, and its true character is realized, it will be put away from the heart and life.  {RH, June 8, 1911 par. 10} </w:t>
      </w:r>
      <w:r w:rsidR="008A6F70">
        <w:br/>
      </w:r>
      <w:r w:rsidR="008A6F70">
        <w:br/>
        <w:t xml:space="preserve">True sorrow for sin brings the penitent soul near to the side of Jesus. There he may effectually plead for pardon, and obtain grace to conquer. There his darkened understanding may be enlightened, and the stony heart transformed into a heart of flesh. There the rebellious sinner is subdued, and his will is brought into conformity to the will of God.  {RH, June 8, 1911 par. 11}  </w:t>
      </w:r>
      <w:r>
        <w:br/>
      </w:r>
    </w:p>
    <w:p w14:paraId="3B49CD6F" w14:textId="2192B444" w:rsidR="00D33003" w:rsidRDefault="00726D62" w:rsidP="00166056">
      <w:pPr>
        <w:pStyle w:val="ListParagraph"/>
        <w:numPr>
          <w:ilvl w:val="0"/>
          <w:numId w:val="1"/>
        </w:numPr>
      </w:pPr>
      <w:r>
        <w:t>When serving God, how much are we to be concerned about the consequences the world may bring upon us?</w:t>
      </w:r>
      <w:r>
        <w:rPr>
          <w:b/>
          <w:bCs/>
        </w:rPr>
        <w:t xml:space="preserve"> </w:t>
      </w:r>
      <w:r w:rsidRPr="00726D62">
        <w:rPr>
          <w:b/>
          <w:bCs/>
        </w:rPr>
        <w:t>Philippians 4:6</w:t>
      </w:r>
      <w:r>
        <w:br/>
      </w:r>
      <w:r>
        <w:br/>
      </w:r>
      <w:r>
        <w:br/>
      </w:r>
      <w:r>
        <w:br/>
      </w:r>
      <w:r>
        <w:br/>
      </w:r>
      <w:r>
        <w:rPr>
          <w:b/>
          <w:bCs/>
        </w:rPr>
        <w:t>EGW:</w:t>
      </w:r>
      <w:r>
        <w:t xml:space="preserve"> </w:t>
      </w:r>
      <w:r w:rsidR="008A6F70" w:rsidRPr="008A6F70">
        <w:t xml:space="preserve">Now I want to read another scripture: "Be careful for nothing." What does that mean? Why, don't cross a bridge before you get to it. Don't make a time of trouble before it comes. You will get to it soon enough, brethren. We are to think of today, and if we do well the duties of today, we will be ready for the duties of tomorrow. "But in </w:t>
      </w:r>
      <w:proofErr w:type="spellStart"/>
      <w:r w:rsidR="008A6F70" w:rsidRPr="008A6F70">
        <w:t>every thing</w:t>
      </w:r>
      <w:proofErr w:type="spellEnd"/>
      <w:r w:rsidR="008A6F70" w:rsidRPr="008A6F70">
        <w:t xml:space="preserve"> by prayer and supplication with thanksgiving let your requests be made known unto God." Thanksgiving is to be brought in. "And the peace of God, which </w:t>
      </w:r>
      <w:proofErr w:type="spellStart"/>
      <w:r w:rsidR="008A6F70" w:rsidRPr="008A6F70">
        <w:t>passeth</w:t>
      </w:r>
      <w:proofErr w:type="spellEnd"/>
      <w:r w:rsidR="008A6F70" w:rsidRPr="008A6F70">
        <w:t xml:space="preserve"> all understanding, shall keep your hearts and minds through Christ Jesus." Then we are not given over into the hands of the devil; we have a loving heavenly Father, and He has given His Son to bear our iniquity.  {1888 81.1}</w:t>
      </w:r>
      <w:r>
        <w:br/>
      </w:r>
    </w:p>
    <w:p w14:paraId="773464A5" w14:textId="1CE0DCA3" w:rsidR="00726D62" w:rsidRDefault="00B02937" w:rsidP="00166056">
      <w:pPr>
        <w:pStyle w:val="ListParagraph"/>
        <w:numPr>
          <w:ilvl w:val="0"/>
          <w:numId w:val="1"/>
        </w:numPr>
      </w:pPr>
      <w:r>
        <w:t>What is the cure for carelessness?</w:t>
      </w:r>
      <w:r>
        <w:rPr>
          <w:b/>
          <w:bCs/>
        </w:rPr>
        <w:t xml:space="preserve"> </w:t>
      </w:r>
      <w:r w:rsidRPr="00B02937">
        <w:rPr>
          <w:b/>
          <w:bCs/>
        </w:rPr>
        <w:t>Isaiah 32:9</w:t>
      </w:r>
      <w:r>
        <w:rPr>
          <w:b/>
          <w:bCs/>
        </w:rPr>
        <w:t xml:space="preserve"> </w:t>
      </w:r>
      <w:r>
        <w:br/>
      </w:r>
      <w:r>
        <w:br/>
      </w:r>
      <w:r>
        <w:br/>
      </w:r>
      <w:r>
        <w:br/>
      </w:r>
      <w:r>
        <w:br/>
      </w:r>
      <w:r>
        <w:rPr>
          <w:b/>
          <w:bCs/>
        </w:rPr>
        <w:t>EGW:</w:t>
      </w:r>
      <w:r>
        <w:t xml:space="preserve"> </w:t>
      </w:r>
      <w:r w:rsidR="008A6F70">
        <w:t>(no comment)</w:t>
      </w:r>
      <w:r>
        <w:br/>
      </w:r>
    </w:p>
    <w:p w14:paraId="304C6FDE" w14:textId="595D2689" w:rsidR="00B02937" w:rsidRDefault="00B02937" w:rsidP="00AE0BD8">
      <w:pPr>
        <w:pStyle w:val="ListParagraph"/>
        <w:numPr>
          <w:ilvl w:val="0"/>
          <w:numId w:val="1"/>
        </w:numPr>
      </w:pPr>
      <w:r>
        <w:t>For those that desire to be a church officer, where does care begin before moving onto trying to care for the church?</w:t>
      </w:r>
      <w:r>
        <w:rPr>
          <w:b/>
          <w:bCs/>
        </w:rPr>
        <w:t xml:space="preserve"> </w:t>
      </w:r>
      <w:r w:rsidRPr="00B02937">
        <w:rPr>
          <w:b/>
          <w:bCs/>
        </w:rPr>
        <w:t>1 Timothy 3:5</w:t>
      </w:r>
      <w:r>
        <w:br/>
      </w:r>
      <w:r>
        <w:br/>
      </w:r>
      <w:r>
        <w:br/>
      </w:r>
      <w:r>
        <w:br/>
      </w:r>
      <w:r>
        <w:br/>
      </w:r>
      <w:r>
        <w:rPr>
          <w:b/>
          <w:bCs/>
        </w:rPr>
        <w:t>EGW:</w:t>
      </w:r>
      <w:r>
        <w:t xml:space="preserve"> </w:t>
      </w:r>
      <w:r w:rsidR="00AE0BD8">
        <w:t xml:space="preserve">Speaking of the qualifications of a bishop, Paul says, "A bishop, then must be blameless, the husband of one wife, vigilant, sober, of good </w:t>
      </w:r>
      <w:proofErr w:type="spellStart"/>
      <w:r w:rsidR="00AE0BD8">
        <w:t>behaviour</w:t>
      </w:r>
      <w:proofErr w:type="spellEnd"/>
      <w:r w:rsidR="00AE0BD8">
        <w:t xml:space="preserve">, given to hospitality, apt to teach: . . . One that </w:t>
      </w:r>
      <w:proofErr w:type="spellStart"/>
      <w:r w:rsidR="00AE0BD8">
        <w:t>ruleth</w:t>
      </w:r>
      <w:proofErr w:type="spellEnd"/>
      <w:r w:rsidR="00AE0BD8">
        <w:t xml:space="preserve"> well his own house, having his children in subjection with all gravity, (For if a man </w:t>
      </w:r>
      <w:proofErr w:type="gramStart"/>
      <w:r w:rsidR="00AE0BD8">
        <w:t>know</w:t>
      </w:r>
      <w:proofErr w:type="gramEnd"/>
      <w:r w:rsidR="00AE0BD8">
        <w:t xml:space="preserve"> not how to rule his own house, how shall he take care of the church of God?)" (1 Timothy 3:2-5).  {10MR 110.1}  </w:t>
      </w:r>
      <w:r w:rsidR="00AE0BD8">
        <w:br/>
      </w:r>
      <w:r w:rsidR="00AE0BD8">
        <w:br/>
        <w:t xml:space="preserve">Let not parents betray their trust. Let there be no hypocrisy on the one hand or deception on the </w:t>
      </w:r>
      <w:r w:rsidR="00AE0BD8">
        <w:lastRenderedPageBreak/>
        <w:t>other, but let them do their appointed work with the fear of God ever before them.  {10MR 110.2}</w:t>
      </w:r>
      <w:r>
        <w:br/>
      </w:r>
    </w:p>
    <w:p w14:paraId="1375C48A" w14:textId="76D1C2EB" w:rsidR="00B02937" w:rsidRDefault="00B02937" w:rsidP="00166056">
      <w:pPr>
        <w:pStyle w:val="ListParagraph"/>
        <w:numPr>
          <w:ilvl w:val="0"/>
          <w:numId w:val="1"/>
        </w:numPr>
      </w:pPr>
      <w:r>
        <w:t>If a person does not have the character to care for someone else, what is the focus of their attention?</w:t>
      </w:r>
      <w:r>
        <w:rPr>
          <w:b/>
          <w:bCs/>
        </w:rPr>
        <w:t xml:space="preserve"> </w:t>
      </w:r>
      <w:r w:rsidRPr="00B02937">
        <w:rPr>
          <w:b/>
          <w:bCs/>
        </w:rPr>
        <w:t>Philippians 2:20</w:t>
      </w:r>
      <w:r>
        <w:rPr>
          <w:b/>
          <w:bCs/>
        </w:rPr>
        <w:t>-21</w:t>
      </w:r>
      <w:r>
        <w:br/>
      </w:r>
      <w:r>
        <w:br/>
      </w:r>
      <w:r>
        <w:br/>
      </w:r>
      <w:r>
        <w:br/>
      </w:r>
      <w:r>
        <w:br/>
      </w:r>
      <w:r>
        <w:rPr>
          <w:b/>
          <w:bCs/>
        </w:rPr>
        <w:t>EGW:</w:t>
      </w:r>
      <w:r>
        <w:t xml:space="preserve"> </w:t>
      </w:r>
      <w:r w:rsidR="00AE0BD8" w:rsidRPr="00AE0BD8">
        <w:t>And yet how true are the words of the apostle: "For all seek their own, not the things which are Jesus Christ's." Many Christians do not have works corresponding to the name they bear. They act as if they had never heard of the plan of redemption wrought out at an infinite cost. The majority aim to make a name for themselves in the world; they adopt its forms and ceremonies, and live for the indulgence of self. They follow out their own purposes as eagerly as do the world, and thus they cut off their power to help in establishing the kingdom of God.  {RH, October 13, 1896 par. 2}</w:t>
      </w:r>
      <w:r>
        <w:br/>
      </w:r>
    </w:p>
    <w:p w14:paraId="60FE1B3F" w14:textId="596E82FE" w:rsidR="00B02937" w:rsidRDefault="00B02937" w:rsidP="00166056">
      <w:pPr>
        <w:pStyle w:val="ListParagraph"/>
        <w:numPr>
          <w:ilvl w:val="0"/>
          <w:numId w:val="1"/>
        </w:numPr>
      </w:pPr>
      <w:r>
        <w:t>Many ministers treat the position as a job or a source of wealth</w:t>
      </w:r>
      <w:r w:rsidR="00A82760">
        <w:t>, but what do they lack caring for?</w:t>
      </w:r>
      <w:r w:rsidR="00A82760">
        <w:rPr>
          <w:b/>
          <w:bCs/>
        </w:rPr>
        <w:t xml:space="preserve"> </w:t>
      </w:r>
      <w:r w:rsidR="00A82760" w:rsidRPr="00A82760">
        <w:rPr>
          <w:b/>
          <w:bCs/>
        </w:rPr>
        <w:t>John 10:13</w:t>
      </w:r>
      <w:r w:rsidR="00A82760">
        <w:br/>
      </w:r>
      <w:r w:rsidR="00A82760">
        <w:br/>
      </w:r>
      <w:r w:rsidR="00A82760">
        <w:br/>
      </w:r>
      <w:r w:rsidR="00A82760">
        <w:br/>
      </w:r>
      <w:r w:rsidR="00A82760">
        <w:br/>
      </w:r>
      <w:r w:rsidR="00A82760">
        <w:rPr>
          <w:b/>
          <w:bCs/>
        </w:rPr>
        <w:t>EGW:</w:t>
      </w:r>
      <w:r w:rsidR="00A82760">
        <w:t xml:space="preserve"> </w:t>
      </w:r>
      <w:r w:rsidR="00AE0BD8" w:rsidRPr="00AE0BD8">
        <w:t xml:space="preserve">Christ, in his relation to his people, is compared to a shepherd. He saw, after the fall, his sheep in a pitiable condition, exposed to sure destruction. He left the honors and glories of his father's house to become a shepherd, to save the miserable, wandering sheep, who were ready to perish. His winning voice was heard calling them to his fold, a safe and sure retreat from the hand of robbers; </w:t>
      </w:r>
      <w:proofErr w:type="gramStart"/>
      <w:r w:rsidR="00AE0BD8" w:rsidRPr="00AE0BD8">
        <w:t>also</w:t>
      </w:r>
      <w:proofErr w:type="gramEnd"/>
      <w:r w:rsidR="00AE0BD8" w:rsidRPr="00AE0BD8">
        <w:t xml:space="preserve"> a shelter from the scorching heat, and a protection from the chilling blasts. His care was continually exercised for the good of his sheep. He strengthened the weak, nourished the suffering, and gathered the lambs of the flocks in his arms, and carried them in his bosom. His sheep love him. He </w:t>
      </w:r>
      <w:proofErr w:type="spellStart"/>
      <w:r w:rsidR="00AE0BD8" w:rsidRPr="00AE0BD8">
        <w:t>goeth</w:t>
      </w:r>
      <w:proofErr w:type="spellEnd"/>
      <w:r w:rsidR="00AE0BD8" w:rsidRPr="00AE0BD8">
        <w:t xml:space="preserve"> before them, and they hear his voice, and follow him. "And a stranger will they not follow, but will flee from him; for they know not the voice of strangers." Christ </w:t>
      </w:r>
      <w:proofErr w:type="spellStart"/>
      <w:r w:rsidR="00AE0BD8" w:rsidRPr="00AE0BD8">
        <w:t>says,"I</w:t>
      </w:r>
      <w:proofErr w:type="spellEnd"/>
      <w:r w:rsidR="00AE0BD8" w:rsidRPr="00AE0BD8">
        <w:t xml:space="preserve"> am the good Shepherd. The good shepherd giveth his life for the sheep. But he that is </w:t>
      </w:r>
      <w:proofErr w:type="gramStart"/>
      <w:r w:rsidR="00AE0BD8" w:rsidRPr="00AE0BD8">
        <w:t>an</w:t>
      </w:r>
      <w:proofErr w:type="gramEnd"/>
      <w:r w:rsidR="00AE0BD8" w:rsidRPr="00AE0BD8">
        <w:t xml:space="preserve"> hireling, and not the shepherd, whose own the sheep are not, </w:t>
      </w:r>
      <w:proofErr w:type="spellStart"/>
      <w:r w:rsidR="00AE0BD8" w:rsidRPr="00AE0BD8">
        <w:t>seeth</w:t>
      </w:r>
      <w:proofErr w:type="spellEnd"/>
      <w:r w:rsidR="00AE0BD8" w:rsidRPr="00AE0BD8">
        <w:t xml:space="preserve"> the wolf coming, and </w:t>
      </w:r>
      <w:proofErr w:type="spellStart"/>
      <w:r w:rsidR="00AE0BD8" w:rsidRPr="00AE0BD8">
        <w:t>leaveth</w:t>
      </w:r>
      <w:proofErr w:type="spellEnd"/>
      <w:r w:rsidR="00AE0BD8" w:rsidRPr="00AE0BD8">
        <w:t xml:space="preserve"> the sheep, and </w:t>
      </w:r>
      <w:proofErr w:type="spellStart"/>
      <w:r w:rsidR="00AE0BD8" w:rsidRPr="00AE0BD8">
        <w:t>fleeth</w:t>
      </w:r>
      <w:proofErr w:type="spellEnd"/>
      <w:r w:rsidR="00AE0BD8" w:rsidRPr="00AE0BD8">
        <w:t xml:space="preserve">; and the wolf </w:t>
      </w:r>
      <w:proofErr w:type="spellStart"/>
      <w:r w:rsidR="00AE0BD8" w:rsidRPr="00AE0BD8">
        <w:t>catcheth</w:t>
      </w:r>
      <w:proofErr w:type="spellEnd"/>
      <w:r w:rsidR="00AE0BD8" w:rsidRPr="00AE0BD8">
        <w:t xml:space="preserve"> them, and </w:t>
      </w:r>
      <w:proofErr w:type="spellStart"/>
      <w:r w:rsidR="00AE0BD8" w:rsidRPr="00AE0BD8">
        <w:t>scattereth</w:t>
      </w:r>
      <w:proofErr w:type="spellEnd"/>
      <w:r w:rsidR="00AE0BD8" w:rsidRPr="00AE0BD8">
        <w:t xml:space="preserve"> the sheep. The hireling </w:t>
      </w:r>
      <w:proofErr w:type="spellStart"/>
      <w:r w:rsidR="00AE0BD8" w:rsidRPr="00AE0BD8">
        <w:t>fleeth</w:t>
      </w:r>
      <w:proofErr w:type="spellEnd"/>
      <w:r w:rsidR="00AE0BD8" w:rsidRPr="00AE0BD8">
        <w:t xml:space="preserve"> because he is </w:t>
      </w:r>
      <w:proofErr w:type="gramStart"/>
      <w:r w:rsidR="00AE0BD8" w:rsidRPr="00AE0BD8">
        <w:t>an</w:t>
      </w:r>
      <w:proofErr w:type="gramEnd"/>
      <w:r w:rsidR="00AE0BD8" w:rsidRPr="00AE0BD8">
        <w:t xml:space="preserve"> hireling, and </w:t>
      </w:r>
      <w:proofErr w:type="spellStart"/>
      <w:r w:rsidR="00AE0BD8" w:rsidRPr="00AE0BD8">
        <w:t>careth</w:t>
      </w:r>
      <w:proofErr w:type="spellEnd"/>
      <w:r w:rsidR="00AE0BD8" w:rsidRPr="00AE0BD8">
        <w:t xml:space="preserve"> not for the sheep. I am the good Shepherd, and know my sheep, and am known of mine."  {ST, May 1, 1879 par. 4}</w:t>
      </w:r>
      <w:r w:rsidR="00A82760">
        <w:br/>
      </w:r>
    </w:p>
    <w:p w14:paraId="30E07091" w14:textId="457D5F07" w:rsidR="00A82760" w:rsidRDefault="00A82760" w:rsidP="00AE0BD8">
      <w:pPr>
        <w:pStyle w:val="ListParagraph"/>
        <w:numPr>
          <w:ilvl w:val="0"/>
          <w:numId w:val="1"/>
        </w:numPr>
      </w:pPr>
      <w:r>
        <w:t>What should our care not be focused upon?</w:t>
      </w:r>
      <w:r w:rsidRPr="00AE0BD8">
        <w:rPr>
          <w:b/>
          <w:bCs/>
        </w:rPr>
        <w:t xml:space="preserve"> Luke 21:34, Luke 8:14, Mark 4:19</w:t>
      </w:r>
      <w:r>
        <w:br/>
      </w:r>
      <w:r>
        <w:br/>
      </w:r>
      <w:r>
        <w:br/>
      </w:r>
      <w:r>
        <w:br/>
      </w:r>
      <w:r>
        <w:br/>
      </w:r>
      <w:r w:rsidRPr="00AE0BD8">
        <w:rPr>
          <w:b/>
          <w:bCs/>
        </w:rPr>
        <w:t>EGW:</w:t>
      </w:r>
      <w:r>
        <w:t xml:space="preserve"> </w:t>
      </w:r>
      <w:r w:rsidR="00AE0BD8">
        <w:t xml:space="preserve">Cares, riches, pleasures, all are used by Satan in playing the game of life for the human soul. The warning is given, "Love not the world, neither the things that are in the world. If any man </w:t>
      </w:r>
      <w:proofErr w:type="gramStart"/>
      <w:r w:rsidR="00AE0BD8">
        <w:t>love</w:t>
      </w:r>
      <w:proofErr w:type="gramEnd"/>
      <w:r w:rsidR="00AE0BD8">
        <w:t xml:space="preserve"> </w:t>
      </w:r>
      <w:r w:rsidR="00AE0BD8">
        <w:lastRenderedPageBreak/>
        <w:t>the world, the love of the Father is not in him. For all that is in the world, the lust of the flesh, and the lust of the eyes, and the pride of life, is not of the Father, but is of the world." 1 John 2:15, 16. He who reads the hearts of men as an open book says, "Take heed to yourselves, lest at any time your hearts be overcharged with surfeiting and drunkenness and cares of this life." Luke 21:34. And the apostle Paul by the Holy Spirit writes, "They that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1 Timothy 6:9, 10</w:t>
      </w:r>
      <w:proofErr w:type="gramStart"/>
      <w:r w:rsidR="00AE0BD8">
        <w:t>.  {</w:t>
      </w:r>
      <w:proofErr w:type="gramEnd"/>
      <w:r w:rsidR="00AE0BD8">
        <w:t>COL 55.2}</w:t>
      </w:r>
      <w:r>
        <w:br/>
      </w:r>
    </w:p>
    <w:p w14:paraId="55DE0443" w14:textId="35C0F53D" w:rsidR="00A82760" w:rsidRDefault="00A82760" w:rsidP="00166056">
      <w:pPr>
        <w:pStyle w:val="ListParagraph"/>
        <w:numPr>
          <w:ilvl w:val="0"/>
          <w:numId w:val="1"/>
        </w:numPr>
      </w:pPr>
      <w:r>
        <w:t>Jesus was accused of not caring for any man, but what does that mean?</w:t>
      </w:r>
      <w:r>
        <w:rPr>
          <w:b/>
          <w:bCs/>
        </w:rPr>
        <w:t xml:space="preserve"> </w:t>
      </w:r>
      <w:r w:rsidRPr="00A82760">
        <w:rPr>
          <w:b/>
          <w:bCs/>
        </w:rPr>
        <w:t>Mark 12:14</w:t>
      </w:r>
      <w:r>
        <w:br/>
      </w:r>
      <w:r>
        <w:br/>
      </w:r>
      <w:r>
        <w:br/>
      </w:r>
      <w:r>
        <w:br/>
      </w:r>
      <w:r>
        <w:br/>
      </w:r>
      <w:r>
        <w:rPr>
          <w:b/>
          <w:bCs/>
        </w:rPr>
        <w:t>EGW:</w:t>
      </w:r>
      <w:r>
        <w:t xml:space="preserve"> </w:t>
      </w:r>
      <w:r w:rsidR="009D267E" w:rsidRPr="009D267E">
        <w:t xml:space="preserve">But as the workers are scattered, and no one goes to their homes to inquire in regard to these matters, the brethren are entirely ignorant as to the result of their decisions. Some few, who have had the courage to protest, have been treated in a discourteous and an arbitrary, overbearing manner. It cannot be said of the men who have acted thus, as the unholy scribe said of Jesus, “Master, we know that thou art true, and </w:t>
      </w:r>
      <w:proofErr w:type="spellStart"/>
      <w:r w:rsidR="009D267E" w:rsidRPr="009D267E">
        <w:t>carest</w:t>
      </w:r>
      <w:proofErr w:type="spellEnd"/>
      <w:r w:rsidR="009D267E" w:rsidRPr="009D267E">
        <w:t xml:space="preserve"> for no man: for thou </w:t>
      </w:r>
      <w:proofErr w:type="spellStart"/>
      <w:r w:rsidR="009D267E" w:rsidRPr="009D267E">
        <w:t>regardest</w:t>
      </w:r>
      <w:proofErr w:type="spellEnd"/>
      <w:r w:rsidR="009D267E" w:rsidRPr="009D267E">
        <w:t xml:space="preserve"> not the person of men, but </w:t>
      </w:r>
      <w:proofErr w:type="spellStart"/>
      <w:r w:rsidR="009D267E" w:rsidRPr="009D267E">
        <w:t>teachest</w:t>
      </w:r>
      <w:proofErr w:type="spellEnd"/>
      <w:r w:rsidR="009D267E" w:rsidRPr="009D267E">
        <w:t xml:space="preserve"> the way of God in truth.” {Ms1-1896}</w:t>
      </w:r>
      <w:r>
        <w:br/>
      </w:r>
    </w:p>
    <w:p w14:paraId="1B8F4373" w14:textId="61A1FA62" w:rsidR="00A82760" w:rsidRDefault="00A82760" w:rsidP="009D267E">
      <w:pPr>
        <w:pStyle w:val="ListParagraph"/>
        <w:numPr>
          <w:ilvl w:val="0"/>
          <w:numId w:val="1"/>
        </w:numPr>
      </w:pPr>
      <w:r>
        <w:t>What is the future of those, or in this case, a city that lives carelessly?</w:t>
      </w:r>
      <w:r w:rsidRPr="009D267E">
        <w:rPr>
          <w:b/>
          <w:bCs/>
        </w:rPr>
        <w:t xml:space="preserve"> Zephaniah 2:15</w:t>
      </w:r>
      <w:r>
        <w:br/>
      </w:r>
      <w:r>
        <w:br/>
      </w:r>
      <w:r>
        <w:br/>
      </w:r>
      <w:r>
        <w:br/>
      </w:r>
      <w:r>
        <w:br/>
      </w:r>
      <w:r w:rsidRPr="009D267E">
        <w:rPr>
          <w:b/>
          <w:bCs/>
        </w:rPr>
        <w:t>EGW:</w:t>
      </w:r>
      <w:r>
        <w:t xml:space="preserve"> </w:t>
      </w:r>
      <w:r w:rsidR="009D267E">
        <w:t>It was thus that Nineveh, "the rejoicing city that dwelt carelessly, that said in her heart, I am, and there is none beside me," became a desolation, "empty, and void, and waste," "the dwelling of the lions, and the feeding place of the young lions, where the lion, even the old lion, walked, and the lion's whelp, and none made them afraid." Zephaniah 2:15; Nahum 2:10, 11</w:t>
      </w:r>
      <w:proofErr w:type="gramStart"/>
      <w:r w:rsidR="009D267E">
        <w:t>.  {</w:t>
      </w:r>
      <w:proofErr w:type="gramEnd"/>
      <w:r w:rsidR="009D267E">
        <w:t>PK 364.3}</w:t>
      </w:r>
      <w:r>
        <w:br/>
      </w:r>
    </w:p>
    <w:p w14:paraId="0D29E5F4" w14:textId="0D34F908" w:rsidR="00A82760" w:rsidRDefault="00A82760" w:rsidP="00166056">
      <w:pPr>
        <w:pStyle w:val="ListParagraph"/>
        <w:numPr>
          <w:ilvl w:val="0"/>
          <w:numId w:val="1"/>
        </w:numPr>
      </w:pPr>
      <w:r>
        <w:t>What is the allowance of enemies to come upon those who live carelessly to hopefully result in?</w:t>
      </w:r>
      <w:r>
        <w:rPr>
          <w:b/>
          <w:bCs/>
        </w:rPr>
        <w:t xml:space="preserve"> </w:t>
      </w:r>
      <w:r w:rsidRPr="00A82760">
        <w:rPr>
          <w:b/>
          <w:bCs/>
        </w:rPr>
        <w:t>Ezekiel 39:6</w:t>
      </w:r>
      <w:r>
        <w:br/>
      </w:r>
      <w:r>
        <w:br/>
      </w:r>
      <w:r>
        <w:br/>
      </w:r>
      <w:r>
        <w:br/>
      </w:r>
      <w:r>
        <w:br/>
      </w:r>
      <w:r>
        <w:rPr>
          <w:b/>
          <w:bCs/>
        </w:rPr>
        <w:t>EGW:</w:t>
      </w:r>
      <w:r>
        <w:t xml:space="preserve"> </w:t>
      </w:r>
      <w:r w:rsidR="009D267E">
        <w:t>(no comment)</w:t>
      </w:r>
      <w:r>
        <w:br/>
      </w:r>
    </w:p>
    <w:p w14:paraId="5228391B" w14:textId="6CA7464E" w:rsidR="00A82760" w:rsidRDefault="00A82760" w:rsidP="00472620">
      <w:pPr>
        <w:pStyle w:val="ListParagraph"/>
        <w:numPr>
          <w:ilvl w:val="0"/>
          <w:numId w:val="1"/>
        </w:numPr>
      </w:pPr>
      <w:r>
        <w:t>Who is the most careless?</w:t>
      </w:r>
      <w:r>
        <w:rPr>
          <w:b/>
          <w:bCs/>
        </w:rPr>
        <w:t xml:space="preserve"> </w:t>
      </w:r>
      <w:r w:rsidRPr="00A82760">
        <w:rPr>
          <w:b/>
          <w:bCs/>
        </w:rPr>
        <w:t>Isaiah 47:8</w:t>
      </w:r>
      <w:r>
        <w:rPr>
          <w:b/>
          <w:bCs/>
        </w:rPr>
        <w:t xml:space="preserve">, </w:t>
      </w:r>
      <w:r w:rsidRPr="00A82760">
        <w:rPr>
          <w:b/>
          <w:bCs/>
        </w:rPr>
        <w:t>Revelation 18:7</w:t>
      </w:r>
      <w:r>
        <w:rPr>
          <w:b/>
          <w:bCs/>
        </w:rPr>
        <w:t xml:space="preserve">, </w:t>
      </w:r>
      <w:r w:rsidRPr="00A82760">
        <w:rPr>
          <w:b/>
          <w:bCs/>
        </w:rPr>
        <w:t>Revelation 17:5</w:t>
      </w:r>
      <w:r>
        <w:br/>
      </w:r>
      <w:r>
        <w:br/>
      </w:r>
      <w:r>
        <w:br/>
      </w:r>
      <w:r>
        <w:br/>
      </w:r>
      <w:r>
        <w:br/>
      </w:r>
      <w:r>
        <w:rPr>
          <w:b/>
          <w:bCs/>
        </w:rPr>
        <w:lastRenderedPageBreak/>
        <w:t>EGW:</w:t>
      </w:r>
      <w:r>
        <w:t xml:space="preserve"> </w:t>
      </w:r>
      <w:r w:rsidR="00472620">
        <w:t>The so-called Christian world is to be the theater of great and decisive actions. Men in authority will enact laws controlling the conscience, after the example of the Papacy. Babylon will make all nations drink of the wine of the wrath of her fornication. Every nation will be involved. Of this time John the Revelator declares</w:t>
      </w:r>
      <w:proofErr w:type="gramStart"/>
      <w:r w:rsidR="00472620">
        <w:t>:  {</w:t>
      </w:r>
      <w:proofErr w:type="gramEnd"/>
      <w:r w:rsidR="00472620">
        <w:t xml:space="preserve">1MR 296.5}  </w:t>
      </w:r>
      <w:r w:rsidR="00472620">
        <w:br/>
      </w:r>
      <w:r w:rsidR="00472620">
        <w:br/>
        <w:t xml:space="preserve">"The merchants of the earth are waxed rich through the abundance of her delicacies. And I heard another voice from heaven, saying, </w:t>
      </w:r>
      <w:proofErr w:type="gramStart"/>
      <w:r w:rsidR="00472620">
        <w:t>Come</w:t>
      </w:r>
      <w:proofErr w:type="gramEnd"/>
      <w:r w:rsidR="00472620">
        <w:t xml:space="preserve"> out of her, My people, that ye be not partakers of her sins, and that ye receive not of her plagues. For her sins have reached unto heaven, and God hath remembered her iniquities. Reward her even as she rewarded you, and double unto her according to her works: in the cup which she hath filled fill to her double. How much she hath glorified herself, and lived deliciously, so much torment and sorrow give her; for she saith in her heart, I sit a queen, and am no widow, and shall see no sorrow" (Revelation 18:3-7).  {1MR 296.6} </w:t>
      </w:r>
      <w:r w:rsidR="00472620">
        <w:br/>
      </w:r>
      <w:r w:rsidR="00472620">
        <w:br/>
        <w:t xml:space="preserve">"These have one mind, and shall give their power and strength unto the beast. These shall make war with the Lamb, and the Lamb shall overcome them: for He is Lord of lords, and King of kings: and they that are with Him are called, and chosen, and faithful" (Revelation 17:13, 14).  {1MR 297.1}  </w:t>
      </w:r>
      <w:r w:rsidR="00472620">
        <w:br/>
      </w:r>
      <w:r w:rsidR="00472620">
        <w:br/>
        <w:t xml:space="preserve">"These have one mind." There will be a universal bond of union, one great harmony, a confederacy of Satan's forces. "And shall give their power and strength unto the beast." </w:t>
      </w:r>
      <w:proofErr w:type="gramStart"/>
      <w:r w:rsidR="00472620">
        <w:t>Thus</w:t>
      </w:r>
      <w:proofErr w:type="gramEnd"/>
      <w:r w:rsidR="00472620">
        <w:t xml:space="preserve"> is manifested the same arbitrary, oppressive power against religious liberty, freedom to worship God according to the dictates of conscience, as was manifested by the Papacy, when in the past it persecuted those who dared to refuse to conform with the religious rites and ceremonies of Romanism.  {1MR 297.2}</w:t>
      </w:r>
      <w:r>
        <w:br/>
      </w:r>
    </w:p>
    <w:p w14:paraId="745F9A38" w14:textId="0EE02E02" w:rsidR="00A82760" w:rsidRDefault="0030738B" w:rsidP="00166056">
      <w:pPr>
        <w:pStyle w:val="ListParagraph"/>
        <w:numPr>
          <w:ilvl w:val="0"/>
          <w:numId w:val="1"/>
        </w:numPr>
      </w:pPr>
      <w:r>
        <w:t>What is the opposite of having the character to “care” and is a synonym to being “careless”?</w:t>
      </w:r>
      <w:r>
        <w:rPr>
          <w:b/>
          <w:bCs/>
        </w:rPr>
        <w:t xml:space="preserve"> </w:t>
      </w:r>
      <w:r w:rsidRPr="0030738B">
        <w:rPr>
          <w:b/>
          <w:bCs/>
        </w:rPr>
        <w:t>Matthew 18:17</w:t>
      </w:r>
      <w:r>
        <w:br/>
      </w:r>
      <w:r>
        <w:br/>
      </w:r>
      <w:r>
        <w:br/>
      </w:r>
      <w:r>
        <w:br/>
      </w:r>
      <w:r>
        <w:br/>
      </w:r>
      <w:r>
        <w:rPr>
          <w:b/>
          <w:bCs/>
        </w:rPr>
        <w:t>EGW:</w:t>
      </w:r>
      <w:r>
        <w:t xml:space="preserve"> </w:t>
      </w:r>
      <w:r w:rsidR="00472620" w:rsidRPr="00472620">
        <w:t>After the multitude had been fed, there was an abundance of food left. But He who had all the resources of infinite power at His command said, "Gather up the fragments that remain, that nothing be lost." These words meant more than putting the bread into the baskets. The lesson was twofold. Nothing is to be wasted. We are to let slip no temporal advantage. We should neglect nothing that will tend to benefit a human being. Let everything be gathered up that will relieve the necessity of earth's hungry ones. And there should be the same carefulness in spiritual things. When the baskets of fragments were collected, the people thought of their friends at home. They wanted them to share in the bread that Christ had blessed. The contents of the baskets were distributed among the eager throng, and were carried away into all the region round about. So those who were at the feast were to give to others the bread that comes down from heaven, to satisfy the hunger of the soul. They were to repeat what they had learned of the wonderful things of God. Nothing was to be lost. Not one word that concerned their eternal salvation was to fall useless to the ground.  {DA 368.1}</w:t>
      </w:r>
      <w:r>
        <w:br/>
      </w:r>
    </w:p>
    <w:p w14:paraId="47E81E8A" w14:textId="656D8EB0" w:rsidR="0030738B" w:rsidRDefault="0030738B" w:rsidP="00166056">
      <w:pPr>
        <w:pStyle w:val="ListParagraph"/>
        <w:numPr>
          <w:ilvl w:val="0"/>
          <w:numId w:val="1"/>
        </w:numPr>
      </w:pPr>
      <w:r>
        <w:lastRenderedPageBreak/>
        <w:t>Who were accidently neglected by those busily doing God’s daily work showing that even those that work for God still have to pay attention to all that they do or fail to do?</w:t>
      </w:r>
      <w:r>
        <w:rPr>
          <w:b/>
          <w:bCs/>
        </w:rPr>
        <w:t xml:space="preserve"> </w:t>
      </w:r>
      <w:r w:rsidRPr="0030738B">
        <w:rPr>
          <w:b/>
          <w:bCs/>
        </w:rPr>
        <w:t>Acts 6:1</w:t>
      </w:r>
      <w:r>
        <w:br/>
      </w:r>
      <w:r>
        <w:br/>
      </w:r>
      <w:r>
        <w:br/>
      </w:r>
      <w:r>
        <w:br/>
      </w:r>
      <w:r>
        <w:br/>
      </w:r>
      <w:r>
        <w:rPr>
          <w:b/>
          <w:bCs/>
        </w:rPr>
        <w:t>EGW:</w:t>
      </w:r>
      <w:r>
        <w:t xml:space="preserve"> </w:t>
      </w:r>
      <w:proofErr w:type="gramStart"/>
      <w:r w:rsidR="00472620" w:rsidRPr="00472620">
        <w:t>Thus</w:t>
      </w:r>
      <w:proofErr w:type="gramEnd"/>
      <w:r w:rsidR="00472620" w:rsidRPr="00472620">
        <w:t xml:space="preserve"> it came to pass that as disciples were multiplied, the enemy succeeded in arousing the suspicions of some who had formerly been in the habit of looking with jealousy on their brethren in the faith and of finding fault with their spiritual leaders, and so "there arose a murmuring of the Grecians against the Hebrews." The cause of complaint was an alleged neglect of the Greek widows in the daily distribution of assistance. Any inequality would have been contrary to the spirit of the gospel, yet Satan had succeeded in arousing suspicion. Prompt measures must now be taken to remove all occasion for dissatisfaction, lest the enemy triumph in his effort to bring about a division among the believers.  {AA 88.1}</w:t>
      </w:r>
      <w:r>
        <w:br/>
      </w:r>
    </w:p>
    <w:p w14:paraId="45353E97" w14:textId="676F4F61" w:rsidR="0030738B" w:rsidRPr="00166056" w:rsidRDefault="0030738B" w:rsidP="0030738B">
      <w:pPr>
        <w:pStyle w:val="ListParagraph"/>
        <w:numPr>
          <w:ilvl w:val="0"/>
          <w:numId w:val="1"/>
        </w:numPr>
      </w:pPr>
      <w:r>
        <w:t>What is one thing that we ought never to neglect nor be careless about?</w:t>
      </w:r>
      <w:r>
        <w:rPr>
          <w:b/>
          <w:bCs/>
        </w:rPr>
        <w:t xml:space="preserve"> </w:t>
      </w:r>
      <w:r w:rsidRPr="0030738B">
        <w:rPr>
          <w:b/>
          <w:bCs/>
        </w:rPr>
        <w:t>Hebrews 2:3</w:t>
      </w:r>
      <w:r>
        <w:br/>
      </w:r>
      <w:r>
        <w:br/>
      </w:r>
      <w:r>
        <w:br/>
      </w:r>
      <w:r>
        <w:br/>
      </w:r>
      <w:r>
        <w:br/>
      </w:r>
      <w:r>
        <w:rPr>
          <w:b/>
          <w:bCs/>
        </w:rPr>
        <w:t>EGW:</w:t>
      </w:r>
      <w:r>
        <w:t xml:space="preserve"> </w:t>
      </w:r>
      <w:r w:rsidR="00472620" w:rsidRPr="00472620">
        <w:t xml:space="preserve">Do not think that you can be careless and reckless, and neglect so great salvation, and not suffer loss, eternal loss. It took the life-blood of the Son of the infinite God to make a way of escape for the sinner, and can God save you in your sins? Christ came to save you from your sins. In view of the sufferings of the Son of God, what will be the result of the neglect of so great salvation? The Father gave all heaven to man in that one gift. He has made it manifest that he has done all that is possible to do, all that a God can do, that you might be saved, that you might have an inheritance with the saints in light. Election is just what the Bible has described it to be. "Whosoever will, let him take of the water of life freely." "Believe on the Lord Jesus Christ, and thou shalt be saved." If you will but yield your own way, and surrender yourself to Christ, how pitiful will he be to you. Read the parable of the prodigal son, if you would see the mercy of God toward the repenting sinner. Like the prodigal son, the sinner has taken God's good gifts, and has wasted them on the gratification of self, used them for the indulgence in sin. When the sinner awakes to his true condition, he sees that he has spent his all for that which is worthless, and that he is lost and undone. He says, "I will arise and go to my father." I will tell him how unworthy I am, how I am no more worthy to be called his son. I will ask him to make me as one of his hired servants. The prodigal did just as he said he would. He went to his father just as he was; for he could do no other way. His garments were in rags and tatters, but his father did not turn from him. While he was still a great way off, the father sees him, and goes to meet him. Before his repenting child can utter a word of confession, the father has forgiven him. He embraces him, he weeps upon his neck. Does he think of carrying out his son's request as he sobs out his repentant </w:t>
      </w:r>
      <w:proofErr w:type="gramStart"/>
      <w:r w:rsidR="00472620" w:rsidRPr="00472620">
        <w:t>story?--</w:t>
      </w:r>
      <w:proofErr w:type="gramEnd"/>
      <w:r w:rsidR="00472620" w:rsidRPr="00472620">
        <w:t>No, he takes him to his home. He puts upon him the best robe. He puts a ring upon his finger, and makes a feast, and calls in the neighbors to rejoice with him; for he says, "This my son was dead and is alive again; he was lost and is found."  {RH, July 19, 1892 par. 5}</w:t>
      </w:r>
      <w:r>
        <w:br/>
      </w:r>
    </w:p>
    <w:sectPr w:rsidR="0030738B" w:rsidRPr="00166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008F6"/>
    <w:multiLevelType w:val="hybridMultilevel"/>
    <w:tmpl w:val="D30E4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187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F4"/>
    <w:rsid w:val="000C7183"/>
    <w:rsid w:val="00166056"/>
    <w:rsid w:val="00210F55"/>
    <w:rsid w:val="00241CF4"/>
    <w:rsid w:val="0030738B"/>
    <w:rsid w:val="003A186E"/>
    <w:rsid w:val="00472620"/>
    <w:rsid w:val="005E456A"/>
    <w:rsid w:val="00726D62"/>
    <w:rsid w:val="00747897"/>
    <w:rsid w:val="007D5BE7"/>
    <w:rsid w:val="008A6F70"/>
    <w:rsid w:val="00960F12"/>
    <w:rsid w:val="009D267E"/>
    <w:rsid w:val="00A82760"/>
    <w:rsid w:val="00AE0BD8"/>
    <w:rsid w:val="00B02937"/>
    <w:rsid w:val="00D13B3C"/>
    <w:rsid w:val="00D33003"/>
    <w:rsid w:val="00E7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EDFA"/>
  <w15:chartTrackingRefBased/>
  <w15:docId w15:val="{0C452E3E-169F-49D0-A8BE-6BDDB625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3251</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13</cp:revision>
  <dcterms:created xsi:type="dcterms:W3CDTF">2021-10-18T11:55:00Z</dcterms:created>
  <dcterms:modified xsi:type="dcterms:W3CDTF">2022-11-05T14:35:00Z</dcterms:modified>
</cp:coreProperties>
</file>