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826D" w14:textId="300868C0" w:rsidR="00957F71" w:rsidRDefault="00957F71" w:rsidP="00957F71">
      <w:r>
        <w:rPr>
          <w:b/>
          <w:bCs/>
        </w:rPr>
        <w:t>Lesson 48 - The Character of Being Considerate</w:t>
      </w:r>
    </w:p>
    <w:p w14:paraId="48E19EC3" w14:textId="24FCE478" w:rsidR="005C0312" w:rsidRDefault="005C0312" w:rsidP="00957F71">
      <w:pPr>
        <w:pStyle w:val="ListParagraph"/>
        <w:numPr>
          <w:ilvl w:val="0"/>
          <w:numId w:val="1"/>
        </w:numPr>
      </w:pPr>
      <w:r>
        <w:t>Who does a righteous person have consideration upon?</w:t>
      </w:r>
      <w:r>
        <w:rPr>
          <w:b/>
          <w:bCs/>
        </w:rPr>
        <w:t xml:space="preserve"> </w:t>
      </w:r>
      <w:r w:rsidRPr="005C0312">
        <w:rPr>
          <w:b/>
          <w:bCs/>
        </w:rPr>
        <w:t>Proverbs 29:7</w:t>
      </w:r>
      <w:r w:rsidR="0002189C">
        <w:rPr>
          <w:b/>
          <w:bCs/>
        </w:rPr>
        <w:t xml:space="preserve">, </w:t>
      </w:r>
      <w:r w:rsidR="0002189C" w:rsidRPr="0002189C">
        <w:rPr>
          <w:b/>
          <w:bCs/>
        </w:rPr>
        <w:t>Psalms 41:1</w:t>
      </w:r>
      <w:r>
        <w:br/>
      </w:r>
      <w:r>
        <w:br/>
      </w:r>
      <w:r>
        <w:br/>
      </w:r>
      <w:r>
        <w:br/>
      </w:r>
      <w:r>
        <w:br/>
      </w:r>
      <w:r>
        <w:rPr>
          <w:b/>
          <w:bCs/>
        </w:rPr>
        <w:t>EGW:</w:t>
      </w:r>
      <w:r>
        <w:t xml:space="preserve"> </w:t>
      </w:r>
      <w:r w:rsidR="00FB57F8" w:rsidRPr="00FB57F8">
        <w:t>The true worshipers of God will work the works of Christ. They will be liberal to the needy; they will not turn the poor from his right, nor frame an excuse to avoid helping those who need help; they will love their neighbors as themselves, not hiding themselves from their own flesh, but considering the condition of the poor, the fatherless, and the widow; they will not appropriate to themselves any portion of the just earnings of those who may be under their control. "Thou shalt not oppress a hired servant that is poor and needy, whether he be of thy brethren, or of thy strangers that are in thy land within thy gates: at his day thou shalt give him his hire, neither shall the sun go down upon it; for he is poor, and setteth his heart upon it: lest he cry against thee unto the Lord, and it be sin unto thee." "The righteous considereth the cause of the poor: but the wicked regardeth not to know it."  {HM, July 1, 1891 par. 15}</w:t>
      </w:r>
      <w:r>
        <w:br/>
      </w:r>
    </w:p>
    <w:p w14:paraId="562D3AC2" w14:textId="15F1FC06" w:rsidR="00002509" w:rsidRDefault="00002509" w:rsidP="00957F71">
      <w:pPr>
        <w:pStyle w:val="ListParagraph"/>
        <w:numPr>
          <w:ilvl w:val="0"/>
          <w:numId w:val="1"/>
        </w:numPr>
      </w:pPr>
      <w:r>
        <w:t>What is one item topping the list of things to consider and re-evaluate</w:t>
      </w:r>
      <w:r w:rsidR="002A134E">
        <w:t xml:space="preserve"> to see if they are of God</w:t>
      </w:r>
      <w:r>
        <w:t>?</w:t>
      </w:r>
      <w:r>
        <w:rPr>
          <w:b/>
          <w:bCs/>
        </w:rPr>
        <w:t xml:space="preserve"> </w:t>
      </w:r>
      <w:r w:rsidRPr="00002509">
        <w:rPr>
          <w:b/>
          <w:bCs/>
        </w:rPr>
        <w:t>Haggai 1:7</w:t>
      </w:r>
      <w:r>
        <w:br/>
      </w:r>
      <w:r>
        <w:br/>
      </w:r>
      <w:r>
        <w:br/>
      </w:r>
      <w:r>
        <w:br/>
      </w:r>
      <w:r>
        <w:br/>
      </w:r>
      <w:r>
        <w:rPr>
          <w:b/>
          <w:bCs/>
        </w:rPr>
        <w:t>EGW:</w:t>
      </w:r>
      <w:r w:rsidR="00FB57F8">
        <w:t xml:space="preserve"> </w:t>
      </w:r>
      <w:r w:rsidR="00FB57F8" w:rsidRPr="00FB57F8">
        <w:t>A striking illustration of the results of selfishly withholding even free-will offerings from the cause of God, was given in the days of the prophet Haggai. After their return from the captivity in Babylon, the Jews undertook to rebuild the temple of the Lord; but meeting determined opposition from their enemies, they discontinued the work; and a severe drought, by which they were reduced to actual want, convinced them that it was impossible to complete the building of the temple. "The time is not come," they said, "the time that the Lord's house should be built." But a message was sent them by the Lord's prophet, "Is it time for you, O ye, to dwell in your ceiled houses, and this house lie waste? Now therefore, thus saith the Lord of hosts: Consider your ways. Ye have sown much, and bring in little; ye eat, but ye have not enough; ye drink, but ye are not filled with drink; ye clothe you, but there is none warm; and he that earneth wages, earneth wages to put it into a bag with holes." And then the reason is given: "Ye looked for much, and, lo, it came to little; and when ye brought it home, I did blow upon it. Why? saith the Lord of hosts. Because of mine house that is waste, and ye run every man unto his own house. Therefore the heaven over you is stayed from dew, and the earth is stayed from her fruit. And I called for a drought upon the land, and upon the mountains, and upon the corn, and upon the new wine, and upon the oil, and upon that which the ground bringeth forth, and upon men, and upon cattle, and upon all the labor of the hands." "When one came to a heap of twenty measures, there were but ten; when one came to the pressfat for to draw out fifty vessels out of the press, there were but twenty. I smote you with blasting, and with mildew, and with hail in all the labors of your hands."  {RH, September 10, 1889 par. 11}</w:t>
      </w:r>
      <w:r>
        <w:br/>
      </w:r>
    </w:p>
    <w:p w14:paraId="4290C073" w14:textId="7F22999B" w:rsidR="00002509" w:rsidRDefault="00002509" w:rsidP="00FB57F8">
      <w:pPr>
        <w:pStyle w:val="ListParagraph"/>
        <w:numPr>
          <w:ilvl w:val="0"/>
          <w:numId w:val="1"/>
        </w:numPr>
      </w:pPr>
      <w:r>
        <w:lastRenderedPageBreak/>
        <w:t>What is one thing that people fail to consider as they excuse their ways and not take life so seriously?</w:t>
      </w:r>
      <w:r w:rsidRPr="00FB57F8">
        <w:rPr>
          <w:b/>
          <w:bCs/>
        </w:rPr>
        <w:t xml:space="preserve"> Hosea 7:2</w:t>
      </w:r>
      <w:r>
        <w:br/>
      </w:r>
      <w:r>
        <w:br/>
      </w:r>
      <w:r>
        <w:br/>
      </w:r>
      <w:r>
        <w:br/>
      </w:r>
      <w:r>
        <w:br/>
      </w:r>
      <w:r w:rsidRPr="00FB57F8">
        <w:rPr>
          <w:b/>
          <w:bCs/>
        </w:rPr>
        <w:t>EGW:</w:t>
      </w:r>
      <w:r>
        <w:t xml:space="preserve"> </w:t>
      </w:r>
      <w:r w:rsidR="00FB57F8">
        <w:t>The land was filled with violence. Gilead was "a city of them that work iniquity," and was "polluted with blood." Hosea 6:8. Through his messenger, the Lord testified against Israel: "They commit falsehood; and the thief cometh in, and the troop of robbers spoileth without. And they consider not in their hearts that I remember all their wickedness: now their own doings have beset them about; they are before my face. They make the king glad with their wickedness, and the princes with their lies. They are all adulterers." Hosea 7:1-4. {RH, January 29, 1914 par. 16}</w:t>
      </w:r>
      <w:r>
        <w:br/>
      </w:r>
    </w:p>
    <w:p w14:paraId="3599C4FF" w14:textId="50386474" w:rsidR="00002509" w:rsidRDefault="00002509" w:rsidP="00957F71">
      <w:pPr>
        <w:pStyle w:val="ListParagraph"/>
        <w:numPr>
          <w:ilvl w:val="0"/>
          <w:numId w:val="1"/>
        </w:numPr>
      </w:pPr>
      <w:r>
        <w:t>What is the result of those few that do consider their ways, turn from their transgressions</w:t>
      </w:r>
      <w:r w:rsidR="0076753A">
        <w:t>?</w:t>
      </w:r>
      <w:r w:rsidR="0076753A">
        <w:rPr>
          <w:b/>
          <w:bCs/>
        </w:rPr>
        <w:t xml:space="preserve"> </w:t>
      </w:r>
      <w:r w:rsidR="0076753A" w:rsidRPr="0076753A">
        <w:rPr>
          <w:b/>
          <w:bCs/>
        </w:rPr>
        <w:t>Ezekiel 18:28</w:t>
      </w:r>
      <w:r w:rsidR="0076753A">
        <w:br/>
      </w:r>
      <w:r w:rsidR="0076753A">
        <w:br/>
      </w:r>
      <w:r w:rsidR="0076753A">
        <w:br/>
      </w:r>
      <w:r w:rsidR="0076753A">
        <w:br/>
      </w:r>
      <w:r w:rsidR="0076753A">
        <w:br/>
      </w:r>
      <w:r w:rsidR="0076753A">
        <w:rPr>
          <w:b/>
          <w:bCs/>
        </w:rPr>
        <w:t>EGW:</w:t>
      </w:r>
      <w:r w:rsidR="0076753A">
        <w:t xml:space="preserve"> </w:t>
      </w:r>
      <w:r w:rsidR="00A16E1F" w:rsidRPr="00A16E1F">
        <w:t>Our Heavenly Father paid an infinite price that we might come to him; and if our past life has been full of sin, we can now repent and come to God. The promise is that all who repent and turn from their transgressions shall be forgiven. None need be discouraged because their past life has been marked with objectionable characters. Hear what the God of heaven says: "When I shall say to the righteous, that he shall surely live; if he trust to his own righteousness, and commit iniquity, all his righteousness shall not be remembered; but for his iniquity that he hath committed, he shall die for it. Again, when I say unto the wicked, Thou shalt surely die; if he turn from his sin, and do that which is lawful and right; if the wicked restore the pledge, give again that he had robbed, walk in the statutes of life, without committing iniquity; he shall surely live, he shall not die. None of his sins that he hath committed shall be mentioned unto him." "Come now, and let us reason together, saith the Lord; though your sins be as scarlet, they shall be as white as snow; though they be red like crimson, they shall be as wool." I am so grateful today that we have a living Saviour. There are many who go about as mournfully as though Christ were still in Joseph's tomb with a great stone rolled before the door. Our hearts should be full of hope and joy, and we should be able to say with grateful tongues, Christ is risen, and is at the right hand of God to make intercession for us. He has carried his blood into the sanctuary, and will cleanse us from every sin.  {ST, August 29, 1892 par. 4}</w:t>
      </w:r>
      <w:r>
        <w:br/>
      </w:r>
    </w:p>
    <w:p w14:paraId="0A1F9437" w14:textId="5AAA0278" w:rsidR="0002189C" w:rsidRDefault="0002189C" w:rsidP="00957F71">
      <w:pPr>
        <w:pStyle w:val="ListParagraph"/>
        <w:numPr>
          <w:ilvl w:val="0"/>
          <w:numId w:val="1"/>
        </w:numPr>
      </w:pPr>
      <w:r>
        <w:t>What should we consider that puts us in right perspective with God?</w:t>
      </w:r>
      <w:r>
        <w:rPr>
          <w:b/>
          <w:bCs/>
        </w:rPr>
        <w:t xml:space="preserve"> </w:t>
      </w:r>
      <w:r w:rsidRPr="0002189C">
        <w:rPr>
          <w:b/>
          <w:bCs/>
        </w:rPr>
        <w:t>Psalms 8:3</w:t>
      </w:r>
      <w:r>
        <w:rPr>
          <w:b/>
          <w:bCs/>
        </w:rPr>
        <w:t>-4</w:t>
      </w:r>
      <w:r>
        <w:t xml:space="preserve"> </w:t>
      </w:r>
      <w:r>
        <w:br/>
      </w:r>
      <w:r>
        <w:br/>
      </w:r>
      <w:r>
        <w:br/>
      </w:r>
      <w:r>
        <w:br/>
      </w:r>
      <w:r>
        <w:br/>
      </w:r>
      <w:r>
        <w:rPr>
          <w:b/>
          <w:bCs/>
        </w:rPr>
        <w:t>EGW:</w:t>
      </w:r>
      <w:r>
        <w:t xml:space="preserve"> </w:t>
      </w:r>
      <w:r w:rsidR="00A16E1F" w:rsidRPr="00A16E1F">
        <w:t xml:space="preserve">The prophet, in words of glowing fervor, magnifies God in His created works: "When I consider Thy heavens, the work of Thy fingers, the moon and the stars, which Thou hast ordained; what is man, that Thou art mindful of him? and the son of man, that Thou visitest him?" "O Lord our </w:t>
      </w:r>
      <w:r w:rsidR="00A16E1F" w:rsidRPr="00A16E1F">
        <w:lastRenderedPageBreak/>
        <w:t xml:space="preserve">Lord, how excellent is Thy name in all the earth! I will praise thee, O Lord, with my whole heart; I will show forth all Thy marvelous works."  {3T 377.2}  </w:t>
      </w:r>
      <w:r>
        <w:br/>
      </w:r>
    </w:p>
    <w:p w14:paraId="50B77BC0" w14:textId="1285F8CC" w:rsidR="00367E6B" w:rsidRDefault="00367E6B" w:rsidP="00957F71">
      <w:pPr>
        <w:pStyle w:val="ListParagraph"/>
        <w:numPr>
          <w:ilvl w:val="0"/>
          <w:numId w:val="1"/>
        </w:numPr>
      </w:pPr>
      <w:r>
        <w:t>What should we be considerate of that will keep a person from falling?</w:t>
      </w:r>
      <w:r>
        <w:rPr>
          <w:b/>
          <w:bCs/>
        </w:rPr>
        <w:t xml:space="preserve"> </w:t>
      </w:r>
      <w:r w:rsidRPr="00367E6B">
        <w:rPr>
          <w:b/>
          <w:bCs/>
        </w:rPr>
        <w:t>Psalms 119:159</w:t>
      </w:r>
      <w:r>
        <w:rPr>
          <w:b/>
          <w:bCs/>
        </w:rPr>
        <w:t xml:space="preserve">, </w:t>
      </w:r>
      <w:r w:rsidRPr="00367E6B">
        <w:rPr>
          <w:b/>
          <w:bCs/>
        </w:rPr>
        <w:t>Psalms 119:95</w:t>
      </w:r>
      <w:r>
        <w:br/>
      </w:r>
      <w:r>
        <w:br/>
      </w:r>
      <w:r>
        <w:br/>
      </w:r>
      <w:r>
        <w:br/>
      </w:r>
      <w:r>
        <w:br/>
      </w:r>
      <w:r>
        <w:rPr>
          <w:b/>
          <w:bCs/>
        </w:rPr>
        <w:t>EGW:</w:t>
      </w:r>
      <w:r>
        <w:t xml:space="preserve"> </w:t>
      </w:r>
      <w:r w:rsidR="00625897" w:rsidRPr="00625897">
        <w:t>Teach them to review the past year of their life, to consider whether they would be glad to meet its record just as it stands in the books of heaven. Encourage in them serious thoughts, whether their deportment, their words, their works, are of a character pleasing to God. Have they been making their lives more like Jesus, beautiful and lovely in the sight of God? Teach them the knowledge of the Lord, his ways, his precepts. "Know ye that the Lord he is God: it is he that hath made us, and not we ourselves; we are his people, and the sheep of his pasture." We want the children to learn to look away from self to heavenly things, there to bestow their thanksgiving.  {RH, December 23, 1884 par. 6}</w:t>
      </w:r>
      <w:r>
        <w:br/>
      </w:r>
    </w:p>
    <w:p w14:paraId="7E6DCD28" w14:textId="005BEF1F" w:rsidR="005E456A" w:rsidRDefault="00957F71" w:rsidP="00957F71">
      <w:pPr>
        <w:pStyle w:val="ListParagraph"/>
        <w:numPr>
          <w:ilvl w:val="0"/>
          <w:numId w:val="1"/>
        </w:numPr>
      </w:pPr>
      <w:r>
        <w:t xml:space="preserve">Understanding that the word “end” also means “result”, what should </w:t>
      </w:r>
      <w:r w:rsidR="002A134E">
        <w:t xml:space="preserve">we </w:t>
      </w:r>
      <w:r>
        <w:t xml:space="preserve">be </w:t>
      </w:r>
      <w:r w:rsidR="002A134E">
        <w:t>considerate about</w:t>
      </w:r>
      <w:r>
        <w:t>?</w:t>
      </w:r>
      <w:r>
        <w:rPr>
          <w:b/>
          <w:bCs/>
        </w:rPr>
        <w:t xml:space="preserve"> </w:t>
      </w:r>
      <w:r w:rsidRPr="00957F71">
        <w:rPr>
          <w:b/>
          <w:bCs/>
        </w:rPr>
        <w:t>Hebrews 13:7</w:t>
      </w:r>
      <w:r>
        <w:br/>
      </w:r>
      <w:r>
        <w:br/>
      </w:r>
      <w:r>
        <w:br/>
      </w:r>
      <w:r>
        <w:br/>
      </w:r>
      <w:r>
        <w:br/>
      </w:r>
      <w:r>
        <w:rPr>
          <w:b/>
          <w:bCs/>
        </w:rPr>
        <w:t>EGW:</w:t>
      </w:r>
      <w:r>
        <w:t xml:space="preserve"> </w:t>
      </w:r>
      <w:r w:rsidR="00D2560F" w:rsidRPr="00D2560F">
        <w:t>I am deeply pained as I see with some a spirit of carelessness in speech and deportment. This is a hindrance to spirituality. The Lord declared to Israel: "What doth the Lord require of thee, but to fear the Lord thy God, and to walk in all His ways, and to love Him, and to serve the Lord thy God with all thine heart and with all thy soul, and to keep the commandments of the Lord, and His statutes, which I command thee this day for thy good. Behold the heaven, and the heaven of heavens is the Lord's thy God, the earth also, and all that therein is. Only the Lord had a delight in thy fathers to love them, and He chose their seed after them, even you above all people, as it is this day." Read these words thoughtfully, and consider how great are the privileges of the people whom the Lord chose to serve Him. To all connected with sacred duties I am charged to say, Seek the Lord. Take heed to your conversation; lay off all cheapness of speech, for the Lord would have you become intelligent workers and wise counselors. Let those with whom you associate see nothing of frivolity in your words and works. You have the knowledge of sacred truth, and you are to honor those truths as men and women who must give an account for the talents entrusted to them.  {SpTB15 4.2}</w:t>
      </w:r>
      <w:r>
        <w:br/>
      </w:r>
    </w:p>
    <w:p w14:paraId="16D32823" w14:textId="658C7029" w:rsidR="0002189C" w:rsidRDefault="0002189C" w:rsidP="00957F71">
      <w:pPr>
        <w:pStyle w:val="ListParagraph"/>
        <w:numPr>
          <w:ilvl w:val="0"/>
          <w:numId w:val="1"/>
        </w:numPr>
      </w:pPr>
      <w:r>
        <w:t>Considering in our heart, what earthly relationship should we dwell upon revealing God’s relationship with us?</w:t>
      </w:r>
      <w:r>
        <w:rPr>
          <w:b/>
          <w:bCs/>
        </w:rPr>
        <w:t xml:space="preserve"> </w:t>
      </w:r>
      <w:r w:rsidR="00D2560F" w:rsidRPr="00D2560F">
        <w:rPr>
          <w:b/>
          <w:bCs/>
        </w:rPr>
        <w:t>Deuteronomy 8:5</w:t>
      </w:r>
      <w:r>
        <w:br/>
      </w:r>
      <w:r>
        <w:br/>
      </w:r>
      <w:r>
        <w:br/>
      </w:r>
      <w:r>
        <w:br/>
      </w:r>
      <w:r>
        <w:lastRenderedPageBreak/>
        <w:br/>
      </w:r>
      <w:r>
        <w:rPr>
          <w:b/>
          <w:bCs/>
        </w:rPr>
        <w:t>EGW:</w:t>
      </w:r>
      <w:r>
        <w:t xml:space="preserve"> </w:t>
      </w:r>
      <w:r w:rsidR="005A2C92" w:rsidRPr="005A2C92">
        <w:t>The wilderness wandering was not only ordained as a judgment upon the rebels and murmurers, but it was to serve as a discipline for the rising generation, preparatory to their entrance into the Promised Land. Moses declared to them, "As a man chasteneth his son, so the Lord thy God chasteneth thee," "to humble thee, and to prove thee, to know what was in thine heart, whether thou wouldest keep His commandments, or no. And He . . . suffered thee to hunger, and fed thee with manna, which thou knewest not, neither did thy fathers know; that He might make thee know that man doth not live by bread only, but by every word that proceedeth out of the mouth of the Lord doth man live." Deuteronomy 8:5, 2, 3.  {PP 407.1}</w:t>
      </w:r>
      <w:r>
        <w:br/>
      </w:r>
    </w:p>
    <w:p w14:paraId="4DB59B60" w14:textId="78931171" w:rsidR="00957F71" w:rsidRDefault="00957F71" w:rsidP="00957F71">
      <w:pPr>
        <w:pStyle w:val="ListParagraph"/>
        <w:numPr>
          <w:ilvl w:val="0"/>
          <w:numId w:val="1"/>
        </w:numPr>
      </w:pPr>
      <w:r>
        <w:t xml:space="preserve">When we are wearied and faint in our minds from the pressures of temptation and challenges </w:t>
      </w:r>
      <w:r w:rsidR="002A134E">
        <w:t>caused</w:t>
      </w:r>
      <w:r>
        <w:t xml:space="preserve"> by others, </w:t>
      </w:r>
      <w:r w:rsidR="007A71EF">
        <w:t xml:space="preserve">where </w:t>
      </w:r>
      <w:r w:rsidR="00364C94">
        <w:t>d</w:t>
      </w:r>
      <w:r w:rsidR="007A71EF">
        <w:t>o we get strength from to endure?</w:t>
      </w:r>
      <w:r w:rsidR="007A71EF">
        <w:rPr>
          <w:b/>
          <w:bCs/>
        </w:rPr>
        <w:t xml:space="preserve"> </w:t>
      </w:r>
      <w:r w:rsidR="007A71EF" w:rsidRPr="007A71EF">
        <w:rPr>
          <w:b/>
          <w:bCs/>
        </w:rPr>
        <w:t>Hebrews 12:2</w:t>
      </w:r>
      <w:r w:rsidR="007A71EF">
        <w:rPr>
          <w:b/>
          <w:bCs/>
        </w:rPr>
        <w:t>-3</w:t>
      </w:r>
      <w:r w:rsidR="007A71EF">
        <w:br/>
      </w:r>
      <w:r w:rsidR="007A71EF">
        <w:br/>
      </w:r>
      <w:r w:rsidR="007A71EF">
        <w:br/>
      </w:r>
      <w:r w:rsidR="007A71EF">
        <w:br/>
      </w:r>
      <w:r w:rsidR="007A71EF">
        <w:br/>
      </w:r>
      <w:r w:rsidR="007A71EF">
        <w:rPr>
          <w:b/>
          <w:bCs/>
        </w:rPr>
        <w:t>EGW:</w:t>
      </w:r>
      <w:r w:rsidR="007A71EF">
        <w:t xml:space="preserve"> </w:t>
      </w:r>
      <w:r w:rsidR="007C4DA5" w:rsidRPr="007C4DA5">
        <w:t>For the joy that was set before him, he "endured the cross, despising the shame, and is set down at the right hand of the throne of God. For consider him that endured such contradiction of sinners against himself, lest ye be wearied and faint in your minds." When we consider the infinite sacrifice that has been made by the Son of God, in dying for the sins of the world, and then think that here are men and women who do not consider they have anything to do, any sacrifice to make for the salvation of their fellow-men, we can but cry to God to arouse us to a sense of our duty.  {RH, April 1, 1880 par. 11}</w:t>
      </w:r>
      <w:r w:rsidR="007A71EF">
        <w:br/>
      </w:r>
    </w:p>
    <w:p w14:paraId="08790D2B" w14:textId="25200CB1" w:rsidR="007A71EF" w:rsidRDefault="007A71EF" w:rsidP="007C4DA5">
      <w:pPr>
        <w:pStyle w:val="ListParagraph"/>
        <w:numPr>
          <w:ilvl w:val="0"/>
          <w:numId w:val="1"/>
        </w:numPr>
      </w:pPr>
      <w:r>
        <w:t>Instead of focusing upon ourselves what should we consider encouraging others to work towards?</w:t>
      </w:r>
      <w:r>
        <w:rPr>
          <w:b/>
          <w:bCs/>
        </w:rPr>
        <w:t xml:space="preserve"> </w:t>
      </w:r>
      <w:r w:rsidRPr="007A71EF">
        <w:rPr>
          <w:b/>
          <w:bCs/>
        </w:rPr>
        <w:t>Hebrews 10:24</w:t>
      </w:r>
      <w:r>
        <w:br/>
      </w:r>
      <w:r>
        <w:br/>
      </w:r>
      <w:r>
        <w:br/>
      </w:r>
      <w:r>
        <w:br/>
      </w:r>
      <w:r>
        <w:br/>
      </w:r>
      <w:r>
        <w:rPr>
          <w:b/>
          <w:bCs/>
        </w:rPr>
        <w:t>EGW:</w:t>
      </w:r>
      <w:r>
        <w:t xml:space="preserve"> </w:t>
      </w:r>
      <w:r w:rsidR="007C4DA5">
        <w:t>Every faithful parent will hear from the lips of the Master the words, "Well done, good and faithful servant. . . enter thou into the joy of the Lord." May the Lord help us to be good and faithful servants in our dealings with one another. He tells us to "consider one another to provoke unto love and to good works," helping and strengthening one another. {SpM 244.5}</w:t>
      </w:r>
      <w:r>
        <w:br/>
      </w:r>
    </w:p>
    <w:p w14:paraId="1C597642" w14:textId="7A753D08" w:rsidR="002A134E" w:rsidRDefault="002A134E" w:rsidP="002A134E">
      <w:pPr>
        <w:pStyle w:val="ListParagraph"/>
        <w:numPr>
          <w:ilvl w:val="0"/>
          <w:numId w:val="1"/>
        </w:numPr>
      </w:pPr>
      <w:r>
        <w:t>When helping a person out of sin, what ought to be considered first?</w:t>
      </w:r>
      <w:r>
        <w:rPr>
          <w:b/>
          <w:bCs/>
        </w:rPr>
        <w:t xml:space="preserve"> </w:t>
      </w:r>
      <w:r w:rsidRPr="00062D4C">
        <w:rPr>
          <w:b/>
          <w:bCs/>
        </w:rPr>
        <w:t>Matthew 7:3</w:t>
      </w:r>
      <w:r>
        <w:br/>
      </w:r>
      <w:r>
        <w:br/>
      </w:r>
      <w:r>
        <w:br/>
      </w:r>
      <w:r>
        <w:br/>
      </w:r>
      <w:r>
        <w:br/>
      </w:r>
      <w:r>
        <w:rPr>
          <w:b/>
          <w:bCs/>
        </w:rPr>
        <w:t>EGW:</w:t>
      </w:r>
      <w:r>
        <w:t xml:space="preserve"> </w:t>
      </w:r>
      <w:r w:rsidR="00706DED" w:rsidRPr="00706DED">
        <w:t xml:space="preserve">How natural it is for man to feel that it is his duty to correct others, when his own character-building reveals marked defects. Christ has warned us of this. He says, "Judge not, that ye be not judged. For with what judgment ye judge, ye shall be judged; and with what measure ye mete, it shall be measured to you again. And why beholdest thou the mote that is in thy brother's eye, but </w:t>
      </w:r>
      <w:r w:rsidR="00706DED" w:rsidRPr="00706DED">
        <w:lastRenderedPageBreak/>
        <w:t>considerest not the beam that is in thine own eye? Or how wilt thou say to thy brother, Let me pull out the mote out of thine eye; and, behold, a beam is in thine own eye? Thou hypocrite, first cast out the beam out of thine own eye; and then shalt thou see clearly to cast out the mote out of thy brother's eye." God desires us to criticize ourselves. "Examine yourselves, whether ye be in the faith." Make the examination of self thorough and critical. Those who refuse to see themselves in the mirror of God's Word can not enter the kingdom of heaven. The gates of paradise will close against those who do not work out their own salvation with fear and trembling.  {ST, December 11, 1901 par. 4}</w:t>
      </w:r>
      <w:r>
        <w:br/>
      </w:r>
    </w:p>
    <w:p w14:paraId="6E08A90C" w14:textId="24E9BBD4" w:rsidR="007A71EF" w:rsidRDefault="007A71EF" w:rsidP="00957F71">
      <w:pPr>
        <w:pStyle w:val="ListParagraph"/>
        <w:numPr>
          <w:ilvl w:val="0"/>
          <w:numId w:val="1"/>
        </w:numPr>
      </w:pPr>
      <w:r>
        <w:t>Instead of blindly going into a situation, especially deeply, what ought we to avoid by considering our own weaknesses?</w:t>
      </w:r>
      <w:r w:rsidR="00706DED">
        <w:t xml:space="preserve"> </w:t>
      </w:r>
      <w:r w:rsidR="00706DED" w:rsidRPr="00706DED">
        <w:rPr>
          <w:b/>
          <w:bCs/>
        </w:rPr>
        <w:t>Galatians 6:1</w:t>
      </w:r>
      <w:r>
        <w:br/>
      </w:r>
      <w:r>
        <w:br/>
      </w:r>
      <w:r>
        <w:br/>
      </w:r>
      <w:r>
        <w:br/>
      </w:r>
      <w:r>
        <w:br/>
      </w:r>
      <w:r>
        <w:rPr>
          <w:b/>
          <w:bCs/>
        </w:rPr>
        <w:t>EGW:</w:t>
      </w:r>
      <w:r>
        <w:t xml:space="preserve"> </w:t>
      </w:r>
      <w:r w:rsidR="00706DED" w:rsidRPr="00706DED">
        <w:t>"Brethren, if a man be overtaken in a fault, ye which are spiritual, restore such an one in the spirit of meekness; considering thyself, lest thou also be tempted." If you think your brethren are in error, or in danger of making strong statements and of going to extremes, in the love of Christ and in the spirit of meekness, go to them and talk the matter over with them. If you wish to be laborers together with God, if you are spiritually minded yourself, you will not seek to expose the errors and mistakes of your brethren, but will seek to correct them, and will restore the one you deem to be in danger. When this work of restoring those who err is neglected, sin lies upon those who have seen their brethren's defects, and have not followed out the gospel rule. God would have his laborers upbuild and strengthen and save those who are in danger of falling. Those who are in close connection with God, and who have a sense of the sacred character of his work, will bear one another's burdens, and so fulfil the law of Christ. This is the special work of those who believe the present truth.  {RH, November 30, 1897 par. 5}</w:t>
      </w:r>
      <w:r>
        <w:br/>
      </w:r>
    </w:p>
    <w:p w14:paraId="5670F39D" w14:textId="25E6F239" w:rsidR="007A71EF" w:rsidRDefault="00062D4C" w:rsidP="00EB4682">
      <w:pPr>
        <w:pStyle w:val="ListParagraph"/>
        <w:numPr>
          <w:ilvl w:val="0"/>
          <w:numId w:val="1"/>
        </w:numPr>
      </w:pPr>
      <w:r>
        <w:t xml:space="preserve">What object are we to consider that ought to wake us </w:t>
      </w:r>
      <w:r w:rsidR="002A134E">
        <w:t xml:space="preserve">up </w:t>
      </w:r>
      <w:r>
        <w:t>about regarding the amount of time given to how we appear in our fashions?</w:t>
      </w:r>
      <w:r w:rsidRPr="00EB4682">
        <w:rPr>
          <w:b/>
          <w:bCs/>
        </w:rPr>
        <w:t xml:space="preserve"> Luke 12:27</w:t>
      </w:r>
      <w:r>
        <w:t xml:space="preserve"> </w:t>
      </w:r>
      <w:r>
        <w:br/>
      </w:r>
      <w:r>
        <w:br/>
      </w:r>
      <w:r>
        <w:br/>
      </w:r>
      <w:r>
        <w:br/>
      </w:r>
      <w:r>
        <w:br/>
      </w:r>
      <w:r w:rsidRPr="00EB4682">
        <w:rPr>
          <w:b/>
          <w:bCs/>
        </w:rPr>
        <w:t>EGW:</w:t>
      </w:r>
      <w:r>
        <w:t xml:space="preserve"> </w:t>
      </w:r>
      <w:r w:rsidR="00EB4682">
        <w:t>Here is presented definitely that man is dependent upon God for every breath he draws. The beating heart, the throbbing pulse, every nerve and muscle in the living organism, are kept in order and activity by the power of an infinite God. "Consider the lilies how they grow: they toil not, they spin not; and yet I say unto you, that Solomon in all his glory was not arrayed like one of these. If then God so clothe the grass, which is today in the field, and tomorrow is cast into the oven; how much more will He clothe you, O ye of little faith? And seek not ye what ye shall eat, or what ye shall drink, neither be ye of doubtful mind. For all these things do the nations of the world seek after: and your Father knoweth that ye have need of these things. But rather seek ye the kingdom of God; and all these things shall be added unto you" [Matthew 7:28-33].  {15MR 98.3}</w:t>
      </w:r>
      <w:r>
        <w:br/>
      </w:r>
    </w:p>
    <w:p w14:paraId="6B6F705A" w14:textId="4CD4616C" w:rsidR="00062D4C" w:rsidRDefault="00062D4C" w:rsidP="00957F71">
      <w:pPr>
        <w:pStyle w:val="ListParagraph"/>
        <w:numPr>
          <w:ilvl w:val="0"/>
          <w:numId w:val="1"/>
        </w:numPr>
      </w:pPr>
      <w:r>
        <w:lastRenderedPageBreak/>
        <w:t>In a real time of need, what creature are we to consider and draw courage that God will provide?</w:t>
      </w:r>
      <w:r>
        <w:rPr>
          <w:b/>
          <w:bCs/>
        </w:rPr>
        <w:t xml:space="preserve"> </w:t>
      </w:r>
      <w:r w:rsidRPr="00062D4C">
        <w:rPr>
          <w:b/>
          <w:bCs/>
        </w:rPr>
        <w:t>Luke 12:24</w:t>
      </w:r>
      <w:r>
        <w:br/>
      </w:r>
      <w:r>
        <w:br/>
      </w:r>
      <w:r>
        <w:br/>
      </w:r>
      <w:r>
        <w:br/>
      </w:r>
      <w:r>
        <w:br/>
      </w:r>
      <w:r>
        <w:rPr>
          <w:b/>
          <w:bCs/>
        </w:rPr>
        <w:t>EGW:</w:t>
      </w:r>
      <w:r>
        <w:t xml:space="preserve"> </w:t>
      </w:r>
      <w:r w:rsidR="00EB4682" w:rsidRPr="00EB4682">
        <w:t>To enlarge our views of His condescension and beneficence, He presents the picture of the judgment--the separation of the just and the unjust--and shows us He identifies His interests with suffering humanity. He is teaching in the open field where the eye can take in the beauties of nature and the creatures of God's creation. "Consider the ravens: for they neither sow nor reap; which neither have storehouses nor barn; and God feedeth them: how much more are ye better than fowls? And which of you with taking thought can add to his stature one cubit? If ye then be not able to do that thing which is least, why take ye thought for the rest?" [Luke 12:24-26].  {15MR 98.2}</w:t>
      </w:r>
      <w:r>
        <w:br/>
      </w:r>
    </w:p>
    <w:p w14:paraId="6BE25A69" w14:textId="08059725" w:rsidR="00367E6B" w:rsidRDefault="00367E6B" w:rsidP="00EB4682">
      <w:pPr>
        <w:pStyle w:val="ListParagraph"/>
        <w:numPr>
          <w:ilvl w:val="0"/>
          <w:numId w:val="1"/>
        </w:numPr>
      </w:pPr>
      <w:r>
        <w:t>What creature should we consider learn</w:t>
      </w:r>
      <w:r w:rsidR="0055110D">
        <w:t>ing</w:t>
      </w:r>
      <w:r>
        <w:t xml:space="preserve"> </w:t>
      </w:r>
      <w:r w:rsidR="00D607C8">
        <w:t xml:space="preserve">from </w:t>
      </w:r>
      <w:r>
        <w:t>to be wise?</w:t>
      </w:r>
      <w:r w:rsidRPr="00EB4682">
        <w:rPr>
          <w:b/>
          <w:bCs/>
        </w:rPr>
        <w:t xml:space="preserve"> Proverbs 6:6</w:t>
      </w:r>
      <w:r>
        <w:t xml:space="preserve"> </w:t>
      </w:r>
      <w:r>
        <w:br/>
      </w:r>
      <w:r>
        <w:br/>
      </w:r>
      <w:r>
        <w:br/>
      </w:r>
      <w:r>
        <w:br/>
      </w:r>
      <w:r>
        <w:br/>
      </w:r>
      <w:r w:rsidRPr="00EB4682">
        <w:rPr>
          <w:b/>
          <w:bCs/>
        </w:rPr>
        <w:t>EGW:</w:t>
      </w:r>
      <w:r>
        <w:t xml:space="preserve"> </w:t>
      </w:r>
      <w:r w:rsidR="00EB4682">
        <w:t>The industrious bee gives to men of intelligence an example that they would do well to imitate. These insects observe perfect order, and no idler is allowed in the hive. They execute their appointed work with an intelligence and activity that are beyond our comprehension. . . . The wise man calls our attention to the small things of the earth: "Go to the ant, thou sluggard; consider her ways, and be wise; which having no guide, overseer, or ruler, provideth her meat in the summer, and gathereth her food in the harvest." "The ants are a people not strong, yet they prepare their meat in the summer." We may learn from these little teachers a lesson of faithfulness. Should we improve with the same diligence the faculties which an all-wise Creator has bestowed upon us, how greatly would our capacities for usefulness be increased. God's eye is upon the smallest of His creatures; does He not, then, regard man formed in His image, and require of him corresponding returns for all the advantages He has given him?  {CG 59.2}</w:t>
      </w:r>
      <w:r>
        <w:br/>
      </w:r>
    </w:p>
    <w:p w14:paraId="17F657D2" w14:textId="1CF30B43" w:rsidR="00062D4C" w:rsidRDefault="0084703B" w:rsidP="00957F71">
      <w:pPr>
        <w:pStyle w:val="ListParagraph"/>
        <w:numPr>
          <w:ilvl w:val="0"/>
          <w:numId w:val="1"/>
        </w:numPr>
      </w:pPr>
      <w:r>
        <w:t xml:space="preserve">What ought to be considered so as </w:t>
      </w:r>
      <w:r w:rsidR="00F23713">
        <w:t xml:space="preserve">to </w:t>
      </w:r>
      <w:r>
        <w:t xml:space="preserve">draw encouragement from God </w:t>
      </w:r>
      <w:r w:rsidR="00D607C8">
        <w:t xml:space="preserve">showing </w:t>
      </w:r>
      <w:r>
        <w:t>that He shall keep His Word and deliver</w:t>
      </w:r>
      <w:r w:rsidR="00D607C8">
        <w:t>,</w:t>
      </w:r>
      <w:r>
        <w:t xml:space="preserve"> as well as</w:t>
      </w:r>
      <w:r w:rsidR="00D607C8">
        <w:t>,</w:t>
      </w:r>
      <w:r>
        <w:t xml:space="preserve"> avoiding making the same mistakes in a crisis situation?</w:t>
      </w:r>
      <w:r>
        <w:rPr>
          <w:b/>
          <w:bCs/>
        </w:rPr>
        <w:t xml:space="preserve"> </w:t>
      </w:r>
      <w:r w:rsidRPr="0084703B">
        <w:rPr>
          <w:b/>
          <w:bCs/>
        </w:rPr>
        <w:t>Isaiah 43:18</w:t>
      </w:r>
      <w:r w:rsidR="00367E6B">
        <w:rPr>
          <w:b/>
          <w:bCs/>
        </w:rPr>
        <w:t xml:space="preserve">, </w:t>
      </w:r>
      <w:r w:rsidR="00367E6B" w:rsidRPr="00367E6B">
        <w:rPr>
          <w:b/>
          <w:bCs/>
        </w:rPr>
        <w:t>Psalms 77:5</w:t>
      </w:r>
      <w:r>
        <w:br/>
      </w:r>
      <w:r>
        <w:br/>
      </w:r>
      <w:r>
        <w:br/>
      </w:r>
      <w:r>
        <w:br/>
      </w:r>
      <w:r>
        <w:br/>
      </w:r>
      <w:r>
        <w:rPr>
          <w:b/>
          <w:bCs/>
        </w:rPr>
        <w:t>EGW:</w:t>
      </w:r>
      <w:r>
        <w:t xml:space="preserve"> </w:t>
      </w:r>
      <w:r w:rsidR="00BD70B5" w:rsidRPr="00BD70B5">
        <w:t xml:space="preserve">The work is soon to close. The members of the church militant who have proved faithful will become the church triumphant. In reviewing our past history, having traveled over every step of advance to our present standing, I can say, Praise God! As I see what God has wrought, I am filled with astonishment and with confidence in Christ as leader. We have nothing to fear for the future, except as we shall forget the way the Lord has led us, and his teaching in our past history.  {RH, </w:t>
      </w:r>
      <w:r w:rsidR="00BD70B5" w:rsidRPr="00BD70B5">
        <w:lastRenderedPageBreak/>
        <w:t>October 12, 1905 par. 22}</w:t>
      </w:r>
      <w:r>
        <w:br/>
      </w:r>
    </w:p>
    <w:p w14:paraId="5DA9BAE2" w14:textId="575C331E" w:rsidR="0084703B" w:rsidRDefault="0084703B" w:rsidP="00957F71">
      <w:pPr>
        <w:pStyle w:val="ListParagraph"/>
        <w:numPr>
          <w:ilvl w:val="0"/>
          <w:numId w:val="1"/>
        </w:numPr>
      </w:pPr>
      <w:r>
        <w:t>What modern environment should people consider not involving themselves with as they lose consideration of what is being done?</w:t>
      </w:r>
      <w:r>
        <w:rPr>
          <w:b/>
          <w:bCs/>
        </w:rPr>
        <w:t xml:space="preserve"> </w:t>
      </w:r>
      <w:r w:rsidRPr="0084703B">
        <w:rPr>
          <w:b/>
          <w:bCs/>
        </w:rPr>
        <w:t>Isaiah 5:11</w:t>
      </w:r>
      <w:r>
        <w:rPr>
          <w:b/>
          <w:bCs/>
        </w:rPr>
        <w:t>-12</w:t>
      </w:r>
      <w:r>
        <w:br/>
      </w:r>
      <w:r>
        <w:br/>
      </w:r>
      <w:r>
        <w:br/>
      </w:r>
      <w:r>
        <w:br/>
      </w:r>
      <w:r>
        <w:br/>
      </w:r>
      <w:r>
        <w:rPr>
          <w:b/>
          <w:bCs/>
        </w:rPr>
        <w:t>EGW:</w:t>
      </w:r>
      <w:r>
        <w:t xml:space="preserve"> </w:t>
      </w:r>
      <w:r w:rsidR="00BD70B5" w:rsidRPr="00BD70B5">
        <w:t>With the awful results of indulgence in intoxicating drink before us, how is it that any man or woman who claims to believe in the word of God, can venture to touch, taste, or handle wine or strong drink? Such a practice is certainly out of harmony with their professed faith. "Woe unto them that call evil good, and good evil; that put darkness for light, and light for darkness; that put bitter for sweet, and sweet for bitter. Woe unto them that are wise in their own eyes, and prudent in their own sight! Woe unto them that are mighty to drink wine, and men of strength to mingle strong drink: which justify the wicked for reward, and take away the righteousness of the righteous from him. Therefore as the fire devoureth the stubble, and the flame consumeth the chaff, so their root shall be as rottenness, and their blossom shall go up as dust: because they have cast away the law of the Lord of hosts, and despised the word of the Holy One of Israel." "Woe unto them that rise up early in the morning, that they may follow strong drink; that continue until night, till wine inflame them! And the harp and the viol, the tabret and pipe, and wine, are in their feasts: but they regard not the work of the Lord, neither consider the operation of his hands. Therefore my people are gone into captivity, because they have no knowledge: and their honorable men are famished, and their multitude dried up with thirst. Therefore hell hath enlarged herself, and opened her mouth without measure: and their glory, and their multitude, and their pomp, and he that rejoiceth, shall descend into it. And the mean man shall be brought down, and the mighty man shall be humbled, and the eyes of the lofty shall be humbled: but the Lord of hosts shall be exalted in judgment, and God that is holy shall be sanctified in righteousness."  {RH, May 1, 1894 par. 6}</w:t>
      </w:r>
      <w:r>
        <w:br/>
      </w:r>
    </w:p>
    <w:p w14:paraId="4C10D471" w14:textId="46338E53" w:rsidR="0084703B" w:rsidRDefault="005C0312" w:rsidP="00957F71">
      <w:pPr>
        <w:pStyle w:val="ListParagraph"/>
        <w:numPr>
          <w:ilvl w:val="0"/>
          <w:numId w:val="1"/>
        </w:numPr>
      </w:pPr>
      <w:r>
        <w:t xml:space="preserve">Where ought people </w:t>
      </w:r>
      <w:r w:rsidR="00F23713">
        <w:t xml:space="preserve">to </w:t>
      </w:r>
      <w:r>
        <w:t>be considerate</w:t>
      </w:r>
      <w:r w:rsidR="00472122">
        <w:t xml:space="preserve"> despite</w:t>
      </w:r>
      <w:r>
        <w:t xml:space="preserve"> </w:t>
      </w:r>
      <w:r w:rsidR="00472122">
        <w:t>the fools around them</w:t>
      </w:r>
      <w:r>
        <w:t>?</w:t>
      </w:r>
      <w:r>
        <w:rPr>
          <w:b/>
          <w:bCs/>
        </w:rPr>
        <w:t xml:space="preserve"> </w:t>
      </w:r>
      <w:r w:rsidRPr="005C0312">
        <w:rPr>
          <w:b/>
          <w:bCs/>
        </w:rPr>
        <w:t>Ecclesiastes 5:1</w:t>
      </w:r>
      <w:r>
        <w:br/>
      </w:r>
      <w:r>
        <w:br/>
      </w:r>
      <w:r>
        <w:br/>
      </w:r>
      <w:r>
        <w:br/>
      </w:r>
      <w:r>
        <w:br/>
      </w:r>
      <w:r>
        <w:rPr>
          <w:b/>
          <w:bCs/>
        </w:rPr>
        <w:t>EGW:</w:t>
      </w:r>
      <w:r>
        <w:t xml:space="preserve"> </w:t>
      </w:r>
      <w:r w:rsidR="008E2A66" w:rsidRPr="008E2A66">
        <w:t xml:space="preserve">We see steadily gaining ground in the church an evil which the word of God condemns. What is the duty of those in authority, in regard to this matter? Will the influence of the church be what it should be, while many of its members obey the dictates of fashion, rather than the clearly expressed will of God? How can we expect the presence and aid of the Holy Spirit, while we suffer these things to exist among us? Can we remain silent while the teachings of Christ are set aside by his professed followers? These things bring grief and perplexity to those who have the oversight of the church of God. Will not my Christian sisters themselves reflect candidly and prayerfully upon this subject? Will they not seek to be guided by the word of God? The extra time spent in the making up of apparel according to the fashions of the world should be devoted to close searching of heart and the study of the Scriptures. The hours that are worse than wasted in preparing unnecessary adornings, might be made more valuable than gold if spent in seeking to acquire right principles and solid </w:t>
      </w:r>
      <w:r w:rsidR="008E2A66" w:rsidRPr="008E2A66">
        <w:lastRenderedPageBreak/>
        <w:t>attainments. My heart aches as I see young ladies professing to be followers of Christ who are practically ignorant of his character and his will. These youth have been satisfied to feed on husks. The glittering tinsel of the world appears more valuable to them than the eternal riches. The mental powers, that might be developed by thought and study, are suffered to lie dormant, and the affections are undisciplined, because the outward apparel is considered of more consequence than spiritual loveliness or mental vigor.  {RH, December 6, 1881 par. 6}</w:t>
      </w:r>
      <w:r>
        <w:br/>
      </w:r>
    </w:p>
    <w:p w14:paraId="7DB885FB" w14:textId="64BA0736" w:rsidR="005C0312" w:rsidRDefault="005C0312" w:rsidP="008E2A66">
      <w:pPr>
        <w:pStyle w:val="ListParagraph"/>
        <w:numPr>
          <w:ilvl w:val="0"/>
          <w:numId w:val="1"/>
        </w:numPr>
      </w:pPr>
      <w:r>
        <w:t xml:space="preserve">Those that haste to become rich lack </w:t>
      </w:r>
      <w:r w:rsidR="00367E6B">
        <w:t xml:space="preserve">considering the risk of </w:t>
      </w:r>
      <w:r w:rsidR="00D607C8">
        <w:t>entering into what</w:t>
      </w:r>
      <w:r w:rsidR="00367E6B">
        <w:t>?</w:t>
      </w:r>
      <w:r w:rsidR="00367E6B">
        <w:rPr>
          <w:b/>
          <w:bCs/>
        </w:rPr>
        <w:t xml:space="preserve"> </w:t>
      </w:r>
      <w:r w:rsidR="00367E6B" w:rsidRPr="00367E6B">
        <w:rPr>
          <w:b/>
          <w:bCs/>
        </w:rPr>
        <w:t>Proverbs 28:22</w:t>
      </w:r>
      <w:r w:rsidR="00367E6B">
        <w:br/>
      </w:r>
      <w:r w:rsidR="00367E6B">
        <w:br/>
      </w:r>
      <w:r w:rsidR="00367E6B">
        <w:br/>
      </w:r>
      <w:r w:rsidR="00367E6B">
        <w:br/>
      </w:r>
      <w:r w:rsidR="00367E6B">
        <w:br/>
      </w:r>
      <w:r w:rsidR="00367E6B">
        <w:rPr>
          <w:b/>
          <w:bCs/>
        </w:rPr>
        <w:t>EGW:</w:t>
      </w:r>
      <w:r w:rsidR="00367E6B">
        <w:t xml:space="preserve"> </w:t>
      </w:r>
      <w:r w:rsidR="008E2A66">
        <w:t>A feverish haste to become rich will find no manifestation in the words or in the works of Christ's followers. When the soul is sanctified by the truth, all elements of selfishness are banished. Ingratitude, with its evil tendencies and results, will not live in the heart that loves the truth. Policy and truth will never pull together or be at agreement. Policy implies cunning, false pretenses, artful management, an eagerness for selfish, personal aggrandizement without regard to strict integrity in the ways and means used. Honesty and strict equity are in perfect harmony with all the principles of truth, in perfect harmony with God's holy law. Our every act should bear a reliable testimony to the validity of truth. Yet those who live on this plan will have a cross to bear.  {13MR 232.2}</w:t>
      </w:r>
      <w:r w:rsidR="00367E6B">
        <w:br/>
      </w:r>
    </w:p>
    <w:p w14:paraId="19A44FEC" w14:textId="77777777" w:rsidR="008E2A66" w:rsidRDefault="0002189C" w:rsidP="00957F71">
      <w:pPr>
        <w:pStyle w:val="ListParagraph"/>
        <w:numPr>
          <w:ilvl w:val="0"/>
          <w:numId w:val="1"/>
        </w:numPr>
      </w:pPr>
      <w:r>
        <w:t>When we consider the great things God has done for us, what does it cause a person to do?</w:t>
      </w:r>
      <w:r>
        <w:rPr>
          <w:b/>
          <w:bCs/>
        </w:rPr>
        <w:t xml:space="preserve"> </w:t>
      </w:r>
      <w:r w:rsidRPr="0002189C">
        <w:rPr>
          <w:b/>
          <w:bCs/>
        </w:rPr>
        <w:t>1 Samuel 12:24</w:t>
      </w:r>
      <w:r>
        <w:t xml:space="preserve"> </w:t>
      </w:r>
      <w:r>
        <w:br/>
      </w:r>
      <w:r>
        <w:br/>
      </w:r>
      <w:r>
        <w:br/>
      </w:r>
      <w:r>
        <w:br/>
      </w:r>
      <w:r>
        <w:br/>
      </w:r>
      <w:r>
        <w:rPr>
          <w:b/>
          <w:bCs/>
        </w:rPr>
        <w:t>EGW:</w:t>
      </w:r>
      <w:r>
        <w:t xml:space="preserve"> </w:t>
      </w:r>
      <w:r w:rsidR="008E2A66" w:rsidRPr="008E2A66">
        <w:t>Samuel said nothing of the slight which had been put upon himself; he uttered no reproach for the ingratitude with which Israel had repaid his lifelong devotion; but he assured them of his unceasing interest for them: "God forbid that I should sin against the Lord in ceasing to pray for you: but I will teach you the good and the right way: only fear the Lord, and serve Him in truth with all your heart: for consider how great things He hath done for you. But if ye shall still do wickedly, ye shall be consumed, both ye and your king."  {PP 615.3}</w:t>
      </w:r>
    </w:p>
    <w:p w14:paraId="1C1D393A" w14:textId="30FA9EA1" w:rsidR="00367E6B" w:rsidRDefault="0002189C" w:rsidP="008E2A66">
      <w:r>
        <w:br/>
      </w:r>
    </w:p>
    <w:p w14:paraId="142EDE35" w14:textId="77777777" w:rsidR="0002189C" w:rsidRDefault="0002189C" w:rsidP="00D607C8"/>
    <w:sectPr w:rsidR="00021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11D81"/>
    <w:multiLevelType w:val="hybridMultilevel"/>
    <w:tmpl w:val="BDE20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231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83"/>
    <w:rsid w:val="00002509"/>
    <w:rsid w:val="0002189C"/>
    <w:rsid w:val="000275E7"/>
    <w:rsid w:val="00062D4C"/>
    <w:rsid w:val="002A134E"/>
    <w:rsid w:val="00364C94"/>
    <w:rsid w:val="00367E6B"/>
    <w:rsid w:val="00472122"/>
    <w:rsid w:val="0055110D"/>
    <w:rsid w:val="005A2C92"/>
    <w:rsid w:val="005C0312"/>
    <w:rsid w:val="005E456A"/>
    <w:rsid w:val="00625897"/>
    <w:rsid w:val="00630983"/>
    <w:rsid w:val="00706DED"/>
    <w:rsid w:val="0076753A"/>
    <w:rsid w:val="007A71EF"/>
    <w:rsid w:val="007C4DA5"/>
    <w:rsid w:val="00825062"/>
    <w:rsid w:val="0084703B"/>
    <w:rsid w:val="008E2A66"/>
    <w:rsid w:val="00957F71"/>
    <w:rsid w:val="00A16E1F"/>
    <w:rsid w:val="00BD70B5"/>
    <w:rsid w:val="00D2560F"/>
    <w:rsid w:val="00D607C8"/>
    <w:rsid w:val="00EB4682"/>
    <w:rsid w:val="00F23713"/>
    <w:rsid w:val="00FB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51F7"/>
  <w15:chartTrackingRefBased/>
  <w15:docId w15:val="{13544F14-38B9-4EAB-81DD-2553261C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9</cp:revision>
  <dcterms:created xsi:type="dcterms:W3CDTF">2021-12-08T17:58:00Z</dcterms:created>
  <dcterms:modified xsi:type="dcterms:W3CDTF">2023-01-21T15:53:00Z</dcterms:modified>
</cp:coreProperties>
</file>